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16AE" w14:textId="4DAF7B0B" w:rsidR="00EB2B01" w:rsidRPr="00530F04" w:rsidRDefault="00EB2B01" w:rsidP="00EB2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Приложение № 8</w:t>
      </w:r>
    </w:p>
    <w:p w14:paraId="0D00A98D" w14:textId="1BC875CE" w:rsidR="00EB2B01" w:rsidRPr="00530F04" w:rsidRDefault="00EB2B01" w:rsidP="00EB2B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Задания вариативной части</w:t>
      </w:r>
    </w:p>
    <w:p w14:paraId="19B12152" w14:textId="408AF8EA" w:rsidR="00BF4D0E" w:rsidRPr="00530F04" w:rsidRDefault="00211CC1" w:rsidP="00211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(</w:t>
      </w:r>
      <w:r w:rsidR="00EB2B01" w:rsidRPr="00530F04">
        <w:rPr>
          <w:rFonts w:ascii="Times New Roman" w:hAnsi="Times New Roman" w:cs="Times New Roman"/>
          <w:sz w:val="24"/>
          <w:szCs w:val="24"/>
        </w:rPr>
        <w:t>модули Г, Д, Е, Ж, З, И, К</w:t>
      </w:r>
      <w:r w:rsidRPr="00530F04">
        <w:rPr>
          <w:rFonts w:ascii="Times New Roman" w:hAnsi="Times New Roman" w:cs="Times New Roman"/>
          <w:sz w:val="24"/>
          <w:szCs w:val="24"/>
        </w:rPr>
        <w:t>)</w:t>
      </w:r>
    </w:p>
    <w:p w14:paraId="2E7BFF67" w14:textId="728BD25B" w:rsidR="004849C4" w:rsidRPr="00530F04" w:rsidRDefault="004849C4" w:rsidP="00484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Задания вариативной части представляют собой следующие модули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0"/>
        <w:gridCol w:w="8255"/>
      </w:tblGrid>
      <w:tr w:rsidR="004849C4" w:rsidRPr="00530F04" w14:paraId="186F054C" w14:textId="77777777" w:rsidTr="004849C4">
        <w:tc>
          <w:tcPr>
            <w:tcW w:w="583" w:type="pct"/>
            <w:shd w:val="clear" w:color="auto" w:fill="auto"/>
            <w:vAlign w:val="center"/>
          </w:tcPr>
          <w:p w14:paraId="2F704533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 w:cs="Times New Roman"/>
              </w:rPr>
            </w:pPr>
            <w:r w:rsidRPr="00530F0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417" w:type="pct"/>
            <w:shd w:val="clear" w:color="auto" w:fill="auto"/>
          </w:tcPr>
          <w:p w14:paraId="011B894D" w14:textId="47C66105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Работы на токарны</w:t>
            </w:r>
            <w:r w:rsidRPr="00530F04">
              <w:rPr>
                <w:rFonts w:ascii="Times New Roman" w:hAnsi="Times New Roman" w:cs="Times New Roman"/>
                <w:bCs/>
              </w:rPr>
              <w:t>х</w:t>
            </w:r>
            <w:r w:rsidRPr="00530F04">
              <w:rPr>
                <w:rFonts w:ascii="Times New Roman" w:hAnsi="Times New Roman" w:cs="Times New Roman"/>
                <w:bCs/>
              </w:rPr>
              <w:t xml:space="preserve"> универсальных станках</w:t>
            </w:r>
          </w:p>
        </w:tc>
      </w:tr>
      <w:tr w:rsidR="004849C4" w:rsidRPr="00530F04" w14:paraId="721843CF" w14:textId="77777777" w:rsidTr="004849C4">
        <w:tc>
          <w:tcPr>
            <w:tcW w:w="583" w:type="pct"/>
            <w:shd w:val="clear" w:color="auto" w:fill="auto"/>
            <w:vAlign w:val="center"/>
          </w:tcPr>
          <w:p w14:paraId="762B0288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/>
              </w:rPr>
            </w:pPr>
            <w:r w:rsidRPr="00530F04">
              <w:rPr>
                <w:rFonts w:ascii="Times New Roman" w:hAnsi="Times New Roman"/>
              </w:rPr>
              <w:t>Д</w:t>
            </w:r>
          </w:p>
        </w:tc>
        <w:tc>
          <w:tcPr>
            <w:tcW w:w="4417" w:type="pct"/>
            <w:shd w:val="clear" w:color="auto" w:fill="auto"/>
            <w:vAlign w:val="center"/>
          </w:tcPr>
          <w:p w14:paraId="6B0D2383" w14:textId="77777777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Работы на универсальных фрезерных станках</w:t>
            </w:r>
          </w:p>
        </w:tc>
      </w:tr>
      <w:tr w:rsidR="004849C4" w:rsidRPr="00530F04" w14:paraId="1C28208E" w14:textId="77777777" w:rsidTr="004849C4">
        <w:tc>
          <w:tcPr>
            <w:tcW w:w="583" w:type="pct"/>
            <w:shd w:val="clear" w:color="auto" w:fill="auto"/>
            <w:vAlign w:val="center"/>
          </w:tcPr>
          <w:p w14:paraId="27EE59B5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/>
              </w:rPr>
            </w:pPr>
            <w:r w:rsidRPr="00530F04">
              <w:rPr>
                <w:rFonts w:ascii="Times New Roman" w:hAnsi="Times New Roman"/>
              </w:rPr>
              <w:t>Е</w:t>
            </w:r>
          </w:p>
        </w:tc>
        <w:tc>
          <w:tcPr>
            <w:tcW w:w="4417" w:type="pct"/>
            <w:shd w:val="clear" w:color="auto" w:fill="auto"/>
            <w:vAlign w:val="center"/>
          </w:tcPr>
          <w:p w14:paraId="7DF431D1" w14:textId="77777777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Фрезерные работы станках с ЧПУ</w:t>
            </w:r>
          </w:p>
        </w:tc>
      </w:tr>
      <w:tr w:rsidR="004849C4" w:rsidRPr="00530F04" w14:paraId="0AB166E2" w14:textId="77777777" w:rsidTr="004849C4">
        <w:tc>
          <w:tcPr>
            <w:tcW w:w="583" w:type="pct"/>
            <w:shd w:val="clear" w:color="auto" w:fill="auto"/>
            <w:vAlign w:val="center"/>
          </w:tcPr>
          <w:p w14:paraId="4A75A45A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/>
              </w:rPr>
            </w:pPr>
            <w:r w:rsidRPr="00530F04">
              <w:rPr>
                <w:rFonts w:ascii="Times New Roman" w:hAnsi="Times New Roman"/>
              </w:rPr>
              <w:t>Ж</w:t>
            </w:r>
          </w:p>
        </w:tc>
        <w:tc>
          <w:tcPr>
            <w:tcW w:w="4417" w:type="pct"/>
            <w:shd w:val="clear" w:color="auto" w:fill="auto"/>
            <w:vAlign w:val="center"/>
          </w:tcPr>
          <w:p w14:paraId="1E2EF673" w14:textId="1A213196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Ручная дуговая</w:t>
            </w:r>
            <w:r w:rsidRPr="00530F04">
              <w:rPr>
                <w:rFonts w:ascii="Times New Roman" w:hAnsi="Times New Roman" w:cs="Times New Roman"/>
                <w:bCs/>
              </w:rPr>
              <w:t xml:space="preserve"> сварка конструкции</w:t>
            </w:r>
          </w:p>
        </w:tc>
      </w:tr>
      <w:tr w:rsidR="004849C4" w:rsidRPr="00530F04" w14:paraId="3084AB38" w14:textId="77777777" w:rsidTr="004849C4">
        <w:tc>
          <w:tcPr>
            <w:tcW w:w="583" w:type="pct"/>
            <w:shd w:val="clear" w:color="auto" w:fill="auto"/>
            <w:vAlign w:val="center"/>
          </w:tcPr>
          <w:p w14:paraId="52C49C0E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/>
              </w:rPr>
            </w:pPr>
            <w:r w:rsidRPr="00530F04">
              <w:rPr>
                <w:rFonts w:ascii="Times New Roman" w:hAnsi="Times New Roman"/>
              </w:rPr>
              <w:t>З</w:t>
            </w:r>
          </w:p>
        </w:tc>
        <w:tc>
          <w:tcPr>
            <w:tcW w:w="4417" w:type="pct"/>
            <w:shd w:val="clear" w:color="auto" w:fill="auto"/>
            <w:vAlign w:val="center"/>
          </w:tcPr>
          <w:p w14:paraId="5BA3A884" w14:textId="77777777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Изготовление детали из листового материала</w:t>
            </w:r>
          </w:p>
        </w:tc>
      </w:tr>
      <w:tr w:rsidR="004849C4" w:rsidRPr="00530F04" w14:paraId="2266186B" w14:textId="77777777" w:rsidTr="004849C4">
        <w:tc>
          <w:tcPr>
            <w:tcW w:w="583" w:type="pct"/>
            <w:shd w:val="clear" w:color="auto" w:fill="auto"/>
            <w:vAlign w:val="center"/>
          </w:tcPr>
          <w:p w14:paraId="6CA93FF5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/>
              </w:rPr>
            </w:pPr>
            <w:r w:rsidRPr="00530F04">
              <w:rPr>
                <w:rFonts w:ascii="Times New Roman" w:hAnsi="Times New Roman"/>
              </w:rPr>
              <w:t>И</w:t>
            </w:r>
          </w:p>
        </w:tc>
        <w:tc>
          <w:tcPr>
            <w:tcW w:w="4417" w:type="pct"/>
            <w:shd w:val="clear" w:color="auto" w:fill="auto"/>
            <w:vAlign w:val="center"/>
          </w:tcPr>
          <w:p w14:paraId="3407982F" w14:textId="77777777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Проектирование и сборка электронных устройств</w:t>
            </w:r>
          </w:p>
        </w:tc>
      </w:tr>
      <w:tr w:rsidR="004849C4" w:rsidRPr="00530F04" w14:paraId="4FBDD001" w14:textId="77777777" w:rsidTr="004849C4">
        <w:tc>
          <w:tcPr>
            <w:tcW w:w="583" w:type="pct"/>
            <w:shd w:val="clear" w:color="auto" w:fill="auto"/>
            <w:vAlign w:val="center"/>
          </w:tcPr>
          <w:p w14:paraId="41C39670" w14:textId="77777777" w:rsidR="004849C4" w:rsidRPr="00530F04" w:rsidRDefault="004849C4" w:rsidP="00F00E0C">
            <w:pPr>
              <w:ind w:hanging="34"/>
              <w:jc w:val="center"/>
              <w:rPr>
                <w:rFonts w:ascii="Times New Roman" w:hAnsi="Times New Roman"/>
              </w:rPr>
            </w:pPr>
            <w:r w:rsidRPr="00530F04">
              <w:rPr>
                <w:rFonts w:ascii="Times New Roman" w:hAnsi="Times New Roman"/>
              </w:rPr>
              <w:t>К</w:t>
            </w:r>
          </w:p>
        </w:tc>
        <w:tc>
          <w:tcPr>
            <w:tcW w:w="4417" w:type="pct"/>
            <w:shd w:val="clear" w:color="auto" w:fill="auto"/>
            <w:vAlign w:val="center"/>
          </w:tcPr>
          <w:p w14:paraId="076F312A" w14:textId="77777777" w:rsidR="004849C4" w:rsidRPr="00530F04" w:rsidRDefault="004849C4" w:rsidP="00F00E0C">
            <w:pPr>
              <w:ind w:hanging="34"/>
              <w:rPr>
                <w:rFonts w:ascii="Times New Roman" w:hAnsi="Times New Roman" w:cs="Times New Roman"/>
                <w:bCs/>
              </w:rPr>
            </w:pPr>
            <w:r w:rsidRPr="00530F04">
              <w:rPr>
                <w:rFonts w:ascii="Times New Roman" w:hAnsi="Times New Roman" w:cs="Times New Roman"/>
                <w:bCs/>
              </w:rPr>
              <w:t>Реверсный инжиниринг</w:t>
            </w:r>
          </w:p>
        </w:tc>
      </w:tr>
    </w:tbl>
    <w:p w14:paraId="792A6684" w14:textId="77777777" w:rsidR="00A45D83" w:rsidRPr="00530F04" w:rsidRDefault="00A45D83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0BF09" w14:textId="24237E8C" w:rsidR="00A45D83" w:rsidRPr="00530F04" w:rsidRDefault="00540E3F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Общее з</w:t>
      </w:r>
      <w:r w:rsidR="00A45D83" w:rsidRPr="00530F04">
        <w:rPr>
          <w:rFonts w:ascii="Times New Roman" w:hAnsi="Times New Roman" w:cs="Times New Roman"/>
          <w:sz w:val="24"/>
          <w:szCs w:val="24"/>
        </w:rPr>
        <w:t>адание: и</w:t>
      </w:r>
      <w:r w:rsidR="00A45D83" w:rsidRPr="00530F04">
        <w:rPr>
          <w:rFonts w:ascii="Times New Roman" w:hAnsi="Times New Roman" w:cs="Times New Roman"/>
          <w:sz w:val="24"/>
          <w:szCs w:val="24"/>
        </w:rPr>
        <w:t>зготовить блок сигнализации движения крана.</w:t>
      </w:r>
    </w:p>
    <w:p w14:paraId="723D9E20" w14:textId="43AEC41E" w:rsidR="00A45D83" w:rsidRPr="00530F04" w:rsidRDefault="00A45D83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Блок оснащен звуковым сигналом, работающим во время движения крана. </w:t>
      </w:r>
    </w:p>
    <w:p w14:paraId="0F6A0326" w14:textId="52B61752" w:rsidR="00A45D83" w:rsidRPr="00530F04" w:rsidRDefault="00544460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Блок состоит из макетной платы, на которой смонтирована звуковая сигнализация</w:t>
      </w:r>
      <w:r w:rsidRPr="00530F04">
        <w:rPr>
          <w:rFonts w:ascii="Times New Roman" w:hAnsi="Times New Roman" w:cs="Times New Roman"/>
          <w:sz w:val="24"/>
          <w:szCs w:val="24"/>
        </w:rPr>
        <w:t>. П</w:t>
      </w:r>
      <w:r w:rsidRPr="00530F04">
        <w:rPr>
          <w:rFonts w:ascii="Times New Roman" w:hAnsi="Times New Roman" w:cs="Times New Roman"/>
          <w:sz w:val="24"/>
          <w:szCs w:val="24"/>
        </w:rPr>
        <w:t>лат</w:t>
      </w:r>
      <w:r w:rsidRPr="00530F04">
        <w:rPr>
          <w:rFonts w:ascii="Times New Roman" w:hAnsi="Times New Roman" w:cs="Times New Roman"/>
          <w:sz w:val="24"/>
          <w:szCs w:val="24"/>
        </w:rPr>
        <w:t>а</w:t>
      </w:r>
      <w:r w:rsidRPr="00530F04">
        <w:rPr>
          <w:rFonts w:ascii="Times New Roman" w:hAnsi="Times New Roman" w:cs="Times New Roman"/>
          <w:sz w:val="24"/>
          <w:szCs w:val="24"/>
        </w:rPr>
        <w:t xml:space="preserve"> смонтирован</w:t>
      </w:r>
      <w:r w:rsidRPr="00530F04">
        <w:rPr>
          <w:rFonts w:ascii="Times New Roman" w:hAnsi="Times New Roman" w:cs="Times New Roman"/>
          <w:sz w:val="24"/>
          <w:szCs w:val="24"/>
        </w:rPr>
        <w:t>а</w:t>
      </w:r>
      <w:r w:rsidRPr="00530F04">
        <w:rPr>
          <w:rFonts w:ascii="Times New Roman" w:hAnsi="Times New Roman" w:cs="Times New Roman"/>
          <w:sz w:val="24"/>
          <w:szCs w:val="24"/>
        </w:rPr>
        <w:t xml:space="preserve"> на </w:t>
      </w:r>
      <w:r w:rsidRPr="00530F04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Pr="00530F04">
        <w:rPr>
          <w:rFonts w:ascii="Times New Roman" w:hAnsi="Times New Roman" w:cs="Times New Roman"/>
          <w:sz w:val="24"/>
          <w:szCs w:val="24"/>
        </w:rPr>
        <w:t>с помощью двухстороннего скотча.</w:t>
      </w:r>
    </w:p>
    <w:p w14:paraId="2EA98992" w14:textId="4326ACE7" w:rsidR="00DC4FEC" w:rsidRPr="00530F04" w:rsidRDefault="00DC4FEC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1B3D95" w:rsidRPr="00530F04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265FE" w:rsidRPr="00530F04">
        <w:rPr>
          <w:rFonts w:ascii="Times New Roman" w:hAnsi="Times New Roman" w:cs="Times New Roman"/>
          <w:sz w:val="24"/>
          <w:szCs w:val="24"/>
        </w:rPr>
        <w:t xml:space="preserve">в </w:t>
      </w:r>
      <w:r w:rsidR="001B3D95" w:rsidRPr="00530F04">
        <w:rPr>
          <w:rFonts w:ascii="Times New Roman" w:hAnsi="Times New Roman" w:cs="Times New Roman"/>
          <w:sz w:val="24"/>
          <w:szCs w:val="24"/>
        </w:rPr>
        <w:t xml:space="preserve">корпус согласно чертежу и фиксируется регулировочным винтом. </w:t>
      </w:r>
      <w:r w:rsidR="00F265FE" w:rsidRPr="00530F04">
        <w:rPr>
          <w:rFonts w:ascii="Times New Roman" w:hAnsi="Times New Roman" w:cs="Times New Roman"/>
          <w:sz w:val="24"/>
          <w:szCs w:val="24"/>
        </w:rPr>
        <w:t>К корпусу, также двухстороннего скотча, крепится пластина с номером рабочего места</w:t>
      </w:r>
    </w:p>
    <w:p w14:paraId="6A25C212" w14:textId="6FF8C84C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Задани</w:t>
      </w:r>
      <w:r w:rsidRPr="00530F04">
        <w:rPr>
          <w:rFonts w:ascii="Times New Roman" w:hAnsi="Times New Roman" w:cs="Times New Roman"/>
          <w:sz w:val="24"/>
          <w:szCs w:val="24"/>
        </w:rPr>
        <w:t>я по модулям</w:t>
      </w:r>
      <w:r w:rsidRPr="00530F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265D50" w14:textId="06CE3314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Г: </w:t>
      </w:r>
    </w:p>
    <w:p w14:paraId="45930E8C" w14:textId="571BF228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Выточить </w:t>
      </w:r>
      <w:r w:rsidRPr="00530F04">
        <w:rPr>
          <w:rFonts w:ascii="Times New Roman" w:hAnsi="Times New Roman" w:cs="Times New Roman"/>
          <w:sz w:val="24"/>
          <w:szCs w:val="24"/>
        </w:rPr>
        <w:t xml:space="preserve">регулировочный винт </w:t>
      </w:r>
      <w:r w:rsidRPr="00530F04">
        <w:rPr>
          <w:rFonts w:ascii="Times New Roman" w:hAnsi="Times New Roman" w:cs="Times New Roman"/>
          <w:sz w:val="24"/>
          <w:szCs w:val="24"/>
        </w:rPr>
        <w:t>согласно чертежу, из представленных заготовок.</w:t>
      </w:r>
    </w:p>
    <w:p w14:paraId="6625BC26" w14:textId="739663A0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A1DAD1" w14:textId="3E58180F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Отфрезеровать </w:t>
      </w:r>
      <w:r w:rsidRPr="00530F04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Pr="00530F04">
        <w:rPr>
          <w:rFonts w:ascii="Times New Roman" w:hAnsi="Times New Roman" w:cs="Times New Roman"/>
          <w:sz w:val="24"/>
          <w:szCs w:val="24"/>
        </w:rPr>
        <w:t>согласно чертежу.</w:t>
      </w:r>
    </w:p>
    <w:p w14:paraId="0C639FD3" w14:textId="53ADD5BE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EEDB510" w14:textId="640916D8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Запрограммировать в </w:t>
      </w:r>
      <w:r w:rsidRPr="00530F0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0F04">
        <w:rPr>
          <w:rFonts w:ascii="Times New Roman" w:hAnsi="Times New Roman" w:cs="Times New Roman"/>
          <w:sz w:val="24"/>
          <w:szCs w:val="24"/>
        </w:rPr>
        <w:t>-кодах и отфрезеровать на пластине, предоставленной организаторами, номер рабочего места.</w:t>
      </w:r>
    </w:p>
    <w:p w14:paraId="3E22EA22" w14:textId="275BEB6E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D54421E" w14:textId="232A505E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По представленному образцу </w:t>
      </w:r>
      <w:r w:rsidRPr="00530F04">
        <w:rPr>
          <w:rFonts w:ascii="Times New Roman" w:hAnsi="Times New Roman" w:cs="Times New Roman"/>
          <w:sz w:val="24"/>
          <w:szCs w:val="24"/>
        </w:rPr>
        <w:t>корпуса</w:t>
      </w:r>
      <w:r w:rsidRPr="00530F04">
        <w:rPr>
          <w:rFonts w:ascii="Times New Roman" w:hAnsi="Times New Roman" w:cs="Times New Roman"/>
          <w:sz w:val="24"/>
          <w:szCs w:val="24"/>
        </w:rPr>
        <w:t xml:space="preserve"> выполнить е</w:t>
      </w:r>
      <w:r w:rsidRPr="00530F04">
        <w:rPr>
          <w:rFonts w:ascii="Times New Roman" w:hAnsi="Times New Roman" w:cs="Times New Roman"/>
          <w:sz w:val="24"/>
          <w:szCs w:val="24"/>
        </w:rPr>
        <w:t>го</w:t>
      </w:r>
      <w:r w:rsidRPr="00530F04">
        <w:rPr>
          <w:rFonts w:ascii="Times New Roman" w:hAnsi="Times New Roman" w:cs="Times New Roman"/>
          <w:sz w:val="24"/>
          <w:szCs w:val="24"/>
        </w:rPr>
        <w:t xml:space="preserve"> эскиз на бумаге и электронный чертеж развертки в программе «Компас 3D» (файл сохранить в формате *.</w:t>
      </w:r>
      <w:proofErr w:type="spellStart"/>
      <w:r w:rsidRPr="00530F04">
        <w:rPr>
          <w:rFonts w:ascii="Times New Roman" w:hAnsi="Times New Roman" w:cs="Times New Roman"/>
          <w:sz w:val="24"/>
          <w:szCs w:val="24"/>
          <w:lang w:val="en-US"/>
        </w:rPr>
        <w:t>frw</w:t>
      </w:r>
      <w:proofErr w:type="spellEnd"/>
      <w:r w:rsidRPr="00530F0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794999" w14:textId="172E688A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Файл с чертежом развертки передать организаторам, которые о данному файлу вырежут данную развертку из металла на лазерном станке. </w:t>
      </w:r>
    </w:p>
    <w:p w14:paraId="01F6F8B4" w14:textId="302C5C40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093E1B" w14:textId="40DD3996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Изготовить из развертки раму согласно выполненному эскизу. </w:t>
      </w:r>
    </w:p>
    <w:p w14:paraId="55ED0FC8" w14:textId="44EA69E0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A0959C" w14:textId="518AD646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Приварит гайку М8, предоставленную организаторами, </w:t>
      </w:r>
      <w:r w:rsidRPr="00530F04">
        <w:rPr>
          <w:rFonts w:ascii="Times New Roman" w:hAnsi="Times New Roman" w:cs="Times New Roman"/>
          <w:sz w:val="24"/>
          <w:szCs w:val="24"/>
        </w:rPr>
        <w:t>согласно чертежу.</w:t>
      </w:r>
    </w:p>
    <w:p w14:paraId="77B085E8" w14:textId="1314AA00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30F0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09848A0" w14:textId="2FD58B50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Собрать сигнализацию согласно приложенной принципиальной схеме.</w:t>
      </w:r>
    </w:p>
    <w:p w14:paraId="778E40E1" w14:textId="77777777" w:rsidR="00540E3F" w:rsidRPr="00530F04" w:rsidRDefault="00540E3F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2722DB" w14:textId="59CC43FC" w:rsidR="00540E3F" w:rsidRPr="00530F04" w:rsidRDefault="00530F04" w:rsidP="00540E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>Собрать блок и п</w:t>
      </w:r>
      <w:r w:rsidR="00540E3F" w:rsidRPr="00530F04">
        <w:rPr>
          <w:rFonts w:ascii="Times New Roman" w:hAnsi="Times New Roman" w:cs="Times New Roman"/>
          <w:sz w:val="24"/>
          <w:szCs w:val="24"/>
        </w:rPr>
        <w:t xml:space="preserve">родемонстрировать </w:t>
      </w:r>
      <w:r w:rsidRPr="00530F04">
        <w:rPr>
          <w:rFonts w:ascii="Times New Roman" w:hAnsi="Times New Roman" w:cs="Times New Roman"/>
          <w:sz w:val="24"/>
          <w:szCs w:val="24"/>
        </w:rPr>
        <w:t xml:space="preserve">его </w:t>
      </w:r>
      <w:r w:rsidR="00540E3F" w:rsidRPr="00530F04">
        <w:rPr>
          <w:rFonts w:ascii="Times New Roman" w:hAnsi="Times New Roman" w:cs="Times New Roman"/>
          <w:sz w:val="24"/>
          <w:szCs w:val="24"/>
        </w:rPr>
        <w:t>работоспособность.</w:t>
      </w:r>
    </w:p>
    <w:p w14:paraId="3DC3E8F8" w14:textId="77777777" w:rsidR="00540E3F" w:rsidRPr="00530F04" w:rsidRDefault="00540E3F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E4027" w14:textId="70EC6D23" w:rsidR="00211CC1" w:rsidRPr="00530F04" w:rsidRDefault="004849C4" w:rsidP="00DC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F04">
        <w:rPr>
          <w:rFonts w:ascii="Times New Roman" w:hAnsi="Times New Roman" w:cs="Times New Roman"/>
          <w:sz w:val="24"/>
          <w:szCs w:val="24"/>
        </w:rPr>
        <w:t xml:space="preserve">Чертежи </w:t>
      </w:r>
      <w:r w:rsidR="00A45D83" w:rsidRPr="00530F04">
        <w:rPr>
          <w:rFonts w:ascii="Times New Roman" w:hAnsi="Times New Roman" w:cs="Times New Roman"/>
          <w:sz w:val="24"/>
          <w:szCs w:val="24"/>
        </w:rPr>
        <w:t xml:space="preserve">и схема </w:t>
      </w:r>
      <w:r w:rsidRPr="00530F04">
        <w:rPr>
          <w:rFonts w:ascii="Times New Roman" w:hAnsi="Times New Roman" w:cs="Times New Roman"/>
          <w:sz w:val="24"/>
          <w:szCs w:val="24"/>
        </w:rPr>
        <w:t>к заданиям прилагаются</w:t>
      </w:r>
    </w:p>
    <w:sectPr w:rsidR="00211CC1" w:rsidRPr="0053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1"/>
    <w:rsid w:val="00111373"/>
    <w:rsid w:val="001B3D95"/>
    <w:rsid w:val="00211CC1"/>
    <w:rsid w:val="004849C4"/>
    <w:rsid w:val="00530F04"/>
    <w:rsid w:val="00540E3F"/>
    <w:rsid w:val="00544460"/>
    <w:rsid w:val="00A45D83"/>
    <w:rsid w:val="00BF4D0E"/>
    <w:rsid w:val="00DC2F32"/>
    <w:rsid w:val="00DC4FEC"/>
    <w:rsid w:val="00EB2B01"/>
    <w:rsid w:val="00F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78499"/>
  <w15:chartTrackingRefBased/>
  <w15:docId w15:val="{3310E126-7A53-4D30-88C7-04C0288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D4A5-1C33-4271-9021-3EAFBBF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Асташев Борис</dc:creator>
  <cp:keywords/>
  <dc:description/>
  <cp:lastModifiedBy>Асташев Борис</cp:lastModifiedBy>
  <cp:revision>2</cp:revision>
  <dcterms:created xsi:type="dcterms:W3CDTF">2023-04-02T11:06:00Z</dcterms:created>
  <dcterms:modified xsi:type="dcterms:W3CDTF">2023-04-02T15:37:00Z</dcterms:modified>
</cp:coreProperties>
</file>