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B1FA" w14:textId="77777777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</w:rPr>
        <w:t>Пресс-релиз</w:t>
      </w:r>
    </w:p>
    <w:p w14:paraId="7265BBA1" w14:textId="21F026A3" w:rsidR="00114255" w:rsidRPr="00D364E1" w:rsidRDefault="0030397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  <w:color w:val="000000"/>
        </w:rPr>
        <w:t>2</w:t>
      </w:r>
      <w:r w:rsidR="00632BD2" w:rsidRPr="00D364E1">
        <w:rPr>
          <w:rFonts w:ascii="Times New Roman" w:eastAsia="Times New Roman" w:hAnsi="Times New Roman" w:cs="Times New Roman"/>
          <w:color w:val="000000"/>
        </w:rPr>
        <w:t>1</w:t>
      </w:r>
      <w:r w:rsidRPr="00D364E1">
        <w:rPr>
          <w:rFonts w:ascii="Times New Roman" w:eastAsia="Times New Roman" w:hAnsi="Times New Roman" w:cs="Times New Roman"/>
          <w:color w:val="000000"/>
        </w:rPr>
        <w:t>.04.</w:t>
      </w:r>
      <w:r w:rsidR="00950DE5" w:rsidRPr="00D364E1">
        <w:rPr>
          <w:rFonts w:ascii="Times New Roman" w:eastAsia="Times New Roman" w:hAnsi="Times New Roman" w:cs="Times New Roman"/>
          <w:color w:val="000000"/>
        </w:rPr>
        <w:t>2022 г.</w:t>
      </w:r>
    </w:p>
    <w:p w14:paraId="43DC1157" w14:textId="50855790" w:rsidR="00114255" w:rsidRPr="00D364E1" w:rsidRDefault="00950DE5" w:rsidP="003B5B9C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64E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F366A" w:rsidRPr="00D364E1">
        <w:rPr>
          <w:rFonts w:ascii="Times New Roman" w:eastAsia="Times New Roman" w:hAnsi="Times New Roman" w:cs="Times New Roman"/>
          <w:b/>
          <w:sz w:val="28"/>
          <w:szCs w:val="28"/>
        </w:rPr>
        <w:t>Красноярске</w:t>
      </w:r>
      <w:r w:rsidRPr="00D364E1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определены победители </w:t>
      </w:r>
      <w:r w:rsidR="007E4134" w:rsidRPr="00D364E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3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егиональн</w:t>
      </w:r>
      <w:r w:rsidRPr="00D364E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D3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чемпионата «Абилимпикс»</w:t>
      </w:r>
      <w:r w:rsidR="002B0F63" w:rsidRPr="00D3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C920833" w14:textId="169ED518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364E1">
        <w:rPr>
          <w:rFonts w:ascii="Times New Roman" w:eastAsia="Times New Roman" w:hAnsi="Times New Roman" w:cs="Times New Roman"/>
          <w:b/>
        </w:rPr>
        <w:t xml:space="preserve">В </w:t>
      </w:r>
      <w:r w:rsidR="00EF366A" w:rsidRPr="00D364E1">
        <w:rPr>
          <w:rFonts w:ascii="Times New Roman" w:eastAsia="Times New Roman" w:hAnsi="Times New Roman" w:cs="Times New Roman"/>
          <w:b/>
        </w:rPr>
        <w:t>Красноярск</w:t>
      </w:r>
      <w:r w:rsidR="00303975" w:rsidRPr="00D364E1">
        <w:rPr>
          <w:rFonts w:ascii="Times New Roman" w:eastAsia="Times New Roman" w:hAnsi="Times New Roman" w:cs="Times New Roman"/>
          <w:b/>
        </w:rPr>
        <w:t>е</w:t>
      </w:r>
      <w:r w:rsidRPr="00D364E1">
        <w:rPr>
          <w:rFonts w:ascii="Times New Roman" w:eastAsia="Times New Roman" w:hAnsi="Times New Roman" w:cs="Times New Roman"/>
          <w:b/>
        </w:rPr>
        <w:t xml:space="preserve"> подвели итоги</w:t>
      </w:r>
      <w:r w:rsidR="005563E4" w:rsidRPr="00D364E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E4134" w:rsidRPr="00D364E1">
        <w:rPr>
          <w:rFonts w:ascii="Times New Roman" w:eastAsia="Times New Roman" w:hAnsi="Times New Roman" w:cs="Times New Roman"/>
          <w:b/>
          <w:color w:val="000000"/>
        </w:rPr>
        <w:t>р</w:t>
      </w:r>
      <w:r w:rsidRPr="00D364E1">
        <w:rPr>
          <w:rFonts w:ascii="Times New Roman" w:eastAsia="Times New Roman" w:hAnsi="Times New Roman" w:cs="Times New Roman"/>
          <w:b/>
          <w:color w:val="000000"/>
        </w:rPr>
        <w:t>егиональн</w:t>
      </w:r>
      <w:r w:rsidRPr="00D364E1">
        <w:rPr>
          <w:rFonts w:ascii="Times New Roman" w:eastAsia="Times New Roman" w:hAnsi="Times New Roman" w:cs="Times New Roman"/>
          <w:b/>
        </w:rPr>
        <w:t>ого</w:t>
      </w:r>
      <w:r w:rsidRPr="00D364E1">
        <w:rPr>
          <w:rFonts w:ascii="Times New Roman" w:eastAsia="Times New Roman" w:hAnsi="Times New Roman" w:cs="Times New Roman"/>
          <w:b/>
          <w:color w:val="000000"/>
        </w:rPr>
        <w:t xml:space="preserve"> чемпионата </w:t>
      </w:r>
      <w:hyperlink r:id="rId8">
        <w:r w:rsidRPr="00D364E1">
          <w:rPr>
            <w:rFonts w:ascii="Times New Roman" w:eastAsia="Times New Roman" w:hAnsi="Times New Roman" w:cs="Times New Roman"/>
            <w:b/>
            <w:color w:val="1155CC"/>
            <w:u w:val="single"/>
          </w:rPr>
          <w:t>«Абилимпикс»</w:t>
        </w:r>
      </w:hyperlink>
      <w:r w:rsidRPr="00D364E1">
        <w:rPr>
          <w:rFonts w:ascii="Times New Roman" w:eastAsia="Times New Roman" w:hAnsi="Times New Roman" w:cs="Times New Roman"/>
          <w:b/>
        </w:rPr>
        <w:t xml:space="preserve"> президентской платформы </w:t>
      </w:r>
      <w:hyperlink r:id="rId9">
        <w:r w:rsidRPr="00D364E1">
          <w:rPr>
            <w:rFonts w:ascii="Times New Roman" w:eastAsia="Times New Roman" w:hAnsi="Times New Roman" w:cs="Times New Roman"/>
            <w:b/>
            <w:color w:val="1155CC"/>
            <w:u w:val="single"/>
          </w:rPr>
          <w:t>«Россия – страна возможностей»</w:t>
        </w:r>
      </w:hyperlink>
      <w:r w:rsidR="00303975" w:rsidRPr="00D364E1">
        <w:rPr>
          <w:rFonts w:ascii="Times New Roman" w:eastAsia="Times New Roman" w:hAnsi="Times New Roman" w:cs="Times New Roman"/>
          <w:b/>
        </w:rPr>
        <w:t xml:space="preserve"> для участников из </w:t>
      </w:r>
      <w:r w:rsidR="00EF366A" w:rsidRPr="00D364E1">
        <w:rPr>
          <w:rFonts w:ascii="Times New Roman" w:eastAsia="Times New Roman" w:hAnsi="Times New Roman" w:cs="Times New Roman"/>
          <w:b/>
        </w:rPr>
        <w:t>Красноярского края</w:t>
      </w:r>
      <w:r w:rsidRPr="00D364E1">
        <w:rPr>
          <w:rFonts w:ascii="Times New Roman" w:eastAsia="Times New Roman" w:hAnsi="Times New Roman" w:cs="Times New Roman"/>
          <w:b/>
        </w:rPr>
        <w:t>.</w:t>
      </w:r>
    </w:p>
    <w:p w14:paraId="029AB9D6" w14:textId="76040537" w:rsidR="00B16441" w:rsidRPr="00D364E1" w:rsidRDefault="002D368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  <w:color w:val="000000"/>
        </w:rPr>
        <w:t>Региональный ч</w:t>
      </w:r>
      <w:r w:rsidR="00950DE5" w:rsidRPr="00D364E1">
        <w:rPr>
          <w:rFonts w:ascii="Times New Roman" w:eastAsia="Times New Roman" w:hAnsi="Times New Roman" w:cs="Times New Roman"/>
          <w:color w:val="000000"/>
        </w:rPr>
        <w:t xml:space="preserve">емпионат проходил с </w:t>
      </w:r>
      <w:r w:rsidR="00EF366A" w:rsidRPr="00D364E1">
        <w:rPr>
          <w:rFonts w:ascii="Times New Roman" w:eastAsia="Times New Roman" w:hAnsi="Times New Roman" w:cs="Times New Roman"/>
          <w:color w:val="000000"/>
        </w:rPr>
        <w:t>19</w:t>
      </w:r>
      <w:r w:rsidR="00950DE5" w:rsidRPr="00D364E1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EF366A" w:rsidRPr="00D364E1">
        <w:rPr>
          <w:rFonts w:ascii="Times New Roman" w:eastAsia="Times New Roman" w:hAnsi="Times New Roman" w:cs="Times New Roman"/>
          <w:color w:val="000000"/>
        </w:rPr>
        <w:t>21</w:t>
      </w:r>
      <w:r w:rsidR="00950DE5" w:rsidRPr="00D364E1">
        <w:rPr>
          <w:rFonts w:ascii="Times New Roman" w:eastAsia="Times New Roman" w:hAnsi="Times New Roman" w:cs="Times New Roman"/>
          <w:color w:val="000000"/>
        </w:rPr>
        <w:t xml:space="preserve"> </w:t>
      </w:r>
      <w:r w:rsidR="00EF366A" w:rsidRPr="00D364E1">
        <w:rPr>
          <w:rFonts w:ascii="Times New Roman" w:eastAsia="Times New Roman" w:hAnsi="Times New Roman" w:cs="Times New Roman"/>
          <w:color w:val="000000"/>
        </w:rPr>
        <w:t>апреля</w:t>
      </w:r>
      <w:r w:rsidR="00950DE5" w:rsidRPr="00D364E1">
        <w:rPr>
          <w:rFonts w:ascii="Times New Roman" w:eastAsia="Times New Roman" w:hAnsi="Times New Roman" w:cs="Times New Roman"/>
          <w:color w:val="000000"/>
        </w:rPr>
        <w:t xml:space="preserve"> в </w:t>
      </w:r>
      <w:r w:rsidR="00EF366A" w:rsidRPr="00D364E1">
        <w:rPr>
          <w:rFonts w:ascii="Times New Roman" w:eastAsia="Times New Roman" w:hAnsi="Times New Roman" w:cs="Times New Roman"/>
          <w:color w:val="000000"/>
        </w:rPr>
        <w:t>очно-дистанционном формате, основной площадкой проведения соревнований стал Красноярский колледж отраслевых технологий и предпринимательства, по адресу: г. Красноярск, ул. Курчатова, 15.</w:t>
      </w:r>
    </w:p>
    <w:p w14:paraId="0774206A" w14:textId="19C959A2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</w:rPr>
        <w:t xml:space="preserve">В соревнованиях 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приняли участие </w:t>
      </w:r>
      <w:r w:rsidR="00EF366A" w:rsidRPr="00D364E1">
        <w:rPr>
          <w:rFonts w:ascii="Times New Roman" w:hAnsi="Times New Roman" w:cs="Times New Roman"/>
        </w:rPr>
        <w:t>более 700</w:t>
      </w:r>
      <w:r w:rsidR="003B5B9C" w:rsidRPr="00D364E1">
        <w:rPr>
          <w:rFonts w:ascii="Times New Roman" w:hAnsi="Times New Roman" w:cs="Times New Roman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конкурсантов </w:t>
      </w:r>
      <w:r w:rsidR="009327FA" w:rsidRPr="00D364E1">
        <w:rPr>
          <w:rFonts w:ascii="Times New Roman" w:eastAsia="Times New Roman" w:hAnsi="Times New Roman" w:cs="Times New Roman"/>
          <w:color w:val="000000"/>
        </w:rPr>
        <w:t>из 149</w:t>
      </w:r>
      <w:r w:rsidR="007E4ED0" w:rsidRPr="00D364E1">
        <w:rPr>
          <w:rFonts w:ascii="Times New Roman" w:eastAsia="Times New Roman" w:hAnsi="Times New Roman" w:cs="Times New Roman"/>
          <w:color w:val="000000"/>
        </w:rPr>
        <w:t xml:space="preserve"> школ, </w:t>
      </w:r>
      <w:r w:rsidR="009327FA" w:rsidRPr="00D364E1">
        <w:rPr>
          <w:rFonts w:ascii="Times New Roman" w:eastAsia="Times New Roman" w:hAnsi="Times New Roman" w:cs="Times New Roman"/>
          <w:color w:val="000000"/>
        </w:rPr>
        <w:t>66 учреждений среднего профессионального образования, 5 учреждений высшего образования,</w:t>
      </w:r>
      <w:r w:rsidR="007E4ED0" w:rsidRPr="00D364E1">
        <w:rPr>
          <w:rFonts w:ascii="Times New Roman" w:eastAsia="Times New Roman" w:hAnsi="Times New Roman" w:cs="Times New Roman"/>
          <w:color w:val="000000"/>
        </w:rPr>
        <w:t xml:space="preserve"> и </w:t>
      </w:r>
      <w:r w:rsidR="002D3685" w:rsidRPr="00D364E1">
        <w:rPr>
          <w:rFonts w:ascii="Times New Roman" w:hAnsi="Times New Roman" w:cs="Times New Roman"/>
        </w:rPr>
        <w:t>22 предприяти</w:t>
      </w:r>
      <w:r w:rsidR="00B007DA" w:rsidRPr="00D364E1">
        <w:rPr>
          <w:rFonts w:ascii="Times New Roman" w:hAnsi="Times New Roman" w:cs="Times New Roman"/>
        </w:rPr>
        <w:t>й</w:t>
      </w:r>
      <w:r w:rsidRPr="00D364E1">
        <w:rPr>
          <w:rFonts w:ascii="Times New Roman" w:eastAsia="Times New Roman" w:hAnsi="Times New Roman" w:cs="Times New Roman"/>
          <w:color w:val="000000"/>
        </w:rPr>
        <w:t>. Показав высокий уровень п</w:t>
      </w:r>
      <w:r w:rsidR="002D3685" w:rsidRPr="00D364E1">
        <w:rPr>
          <w:rFonts w:ascii="Times New Roman" w:eastAsia="Times New Roman" w:hAnsi="Times New Roman" w:cs="Times New Roman"/>
          <w:color w:val="000000"/>
        </w:rPr>
        <w:t>рофессионализма и волю к победе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 по итогам </w:t>
      </w:r>
      <w:r w:rsidR="00E827A2" w:rsidRPr="00D364E1">
        <w:rPr>
          <w:rFonts w:ascii="Times New Roman" w:eastAsia="Times New Roman" w:hAnsi="Times New Roman" w:cs="Times New Roman"/>
          <w:color w:val="000000"/>
        </w:rPr>
        <w:t>ч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емпионата </w:t>
      </w:r>
      <w:r w:rsidR="00EF366A" w:rsidRPr="00D364E1">
        <w:rPr>
          <w:rFonts w:ascii="Times New Roman" w:hAnsi="Times New Roman" w:cs="Times New Roman"/>
        </w:rPr>
        <w:t>80</w:t>
      </w:r>
      <w:r w:rsidR="003B5B9C" w:rsidRPr="00D364E1">
        <w:rPr>
          <w:rFonts w:ascii="Times New Roman" w:hAnsi="Times New Roman" w:cs="Times New Roman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человек стали победителями по </w:t>
      </w:r>
      <w:r w:rsidR="00EF366A" w:rsidRPr="00D364E1">
        <w:rPr>
          <w:rFonts w:ascii="Times New Roman" w:hAnsi="Times New Roman" w:cs="Times New Roman"/>
        </w:rPr>
        <w:t>61</w:t>
      </w:r>
      <w:r w:rsidR="003B5B9C" w:rsidRPr="00D364E1">
        <w:rPr>
          <w:rFonts w:ascii="Times New Roman" w:hAnsi="Times New Roman" w:cs="Times New Roman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</w:rPr>
        <w:t>компетенци</w:t>
      </w:r>
      <w:r w:rsidR="00EF366A" w:rsidRPr="00D364E1">
        <w:rPr>
          <w:rFonts w:ascii="Times New Roman" w:eastAsia="Times New Roman" w:hAnsi="Times New Roman" w:cs="Times New Roman"/>
          <w:color w:val="000000"/>
        </w:rPr>
        <w:t>и</w:t>
      </w:r>
      <w:r w:rsidRPr="00D364E1">
        <w:rPr>
          <w:rFonts w:ascii="Times New Roman" w:eastAsia="Times New Roman" w:hAnsi="Times New Roman" w:cs="Times New Roman"/>
          <w:color w:val="000000"/>
        </w:rPr>
        <w:t>.</w:t>
      </w:r>
    </w:p>
    <w:p w14:paraId="0D0C2787" w14:textId="1351AF64" w:rsidR="003B5B9C" w:rsidRPr="00D364E1" w:rsidRDefault="00367941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  <w:color w:val="000000"/>
        </w:rPr>
        <w:t>Первый заместитель генерального директора</w:t>
      </w:r>
      <w:r w:rsidR="003B5B9C" w:rsidRPr="00D364E1">
        <w:rPr>
          <w:rFonts w:ascii="Times New Roman" w:eastAsia="Times New Roman" w:hAnsi="Times New Roman" w:cs="Times New Roman"/>
          <w:color w:val="000000"/>
        </w:rPr>
        <w:t xml:space="preserve"> АНО «Россия – страна возможностей» </w:t>
      </w:r>
      <w:r w:rsidR="003B5B9C" w:rsidRPr="00D364E1">
        <w:rPr>
          <w:rFonts w:ascii="Times New Roman" w:eastAsia="Times New Roman" w:hAnsi="Times New Roman" w:cs="Times New Roman"/>
          <w:b/>
          <w:color w:val="000000"/>
        </w:rPr>
        <w:t xml:space="preserve">Алексей </w:t>
      </w:r>
      <w:r w:rsidRPr="00D364E1">
        <w:rPr>
          <w:rFonts w:ascii="Times New Roman" w:eastAsia="Times New Roman" w:hAnsi="Times New Roman" w:cs="Times New Roman"/>
          <w:b/>
          <w:color w:val="000000"/>
        </w:rPr>
        <w:t>Агафонов</w:t>
      </w:r>
      <w:r w:rsidR="003B5B9C" w:rsidRPr="00D364E1">
        <w:rPr>
          <w:rFonts w:ascii="Times New Roman" w:eastAsia="Times New Roman" w:hAnsi="Times New Roman" w:cs="Times New Roman"/>
          <w:color w:val="000000"/>
        </w:rPr>
        <w:t xml:space="preserve"> считает, что чемпионат профессионального мастерства «Абилимпикс» поднимает престиж рабочих специальностей и позволяет людям с </w:t>
      </w:r>
      <w:r w:rsidR="00920A3C" w:rsidRPr="00D364E1">
        <w:rPr>
          <w:rFonts w:ascii="Times New Roman" w:eastAsia="Times New Roman" w:hAnsi="Times New Roman" w:cs="Times New Roman"/>
          <w:color w:val="000000"/>
        </w:rPr>
        <w:t>ограниченными возможностями здоровья</w:t>
      </w:r>
      <w:r w:rsidR="003B5B9C" w:rsidRPr="00D364E1">
        <w:rPr>
          <w:rFonts w:ascii="Times New Roman" w:eastAsia="Times New Roman" w:hAnsi="Times New Roman" w:cs="Times New Roman"/>
          <w:color w:val="000000"/>
        </w:rPr>
        <w:t xml:space="preserve"> </w:t>
      </w:r>
      <w:r w:rsidR="00920A3C" w:rsidRPr="00D364E1">
        <w:rPr>
          <w:rFonts w:ascii="Times New Roman" w:eastAsia="Times New Roman" w:hAnsi="Times New Roman" w:cs="Times New Roman"/>
          <w:color w:val="000000"/>
        </w:rPr>
        <w:t xml:space="preserve">(ОВЗ) </w:t>
      </w:r>
      <w:r w:rsidR="003B5B9C" w:rsidRPr="00D364E1">
        <w:rPr>
          <w:rFonts w:ascii="Times New Roman" w:eastAsia="Times New Roman" w:hAnsi="Times New Roman" w:cs="Times New Roman"/>
          <w:color w:val="000000"/>
        </w:rPr>
        <w:t>сориентироваться в мире профессий: «</w:t>
      </w:r>
      <w:r w:rsidR="003B5B9C" w:rsidRPr="00D364E1">
        <w:rPr>
          <w:rFonts w:ascii="Times New Roman" w:eastAsia="Times New Roman" w:hAnsi="Times New Roman" w:cs="Times New Roman"/>
          <w:i/>
          <w:color w:val="000000"/>
        </w:rPr>
        <w:t>Он помогает раскрыть свои таланты, другими глазами взглянуть на свои способности. Важно, что чемпионат «Абилимпикс» является эффективным механизмом для трудоустройства участников, продемонстрировавших свои навыки владения профессией, в том числе по специальностям, необходимым для развития региональной экономики, способствует их социализации и интеграции в трудовую среду</w:t>
      </w:r>
      <w:r w:rsidR="00720E0A" w:rsidRPr="00D364E1">
        <w:rPr>
          <w:rFonts w:ascii="Times New Roman" w:eastAsia="Times New Roman" w:hAnsi="Times New Roman" w:cs="Times New Roman"/>
          <w:i/>
          <w:color w:val="000000"/>
        </w:rPr>
        <w:t xml:space="preserve">. Также прошедший чемпионат полезен и работодателям, которые </w:t>
      </w:r>
      <w:r w:rsidR="00D816EB" w:rsidRPr="00D364E1">
        <w:rPr>
          <w:rFonts w:ascii="Times New Roman" w:eastAsia="Times New Roman" w:hAnsi="Times New Roman" w:cs="Times New Roman"/>
          <w:i/>
          <w:color w:val="000000"/>
        </w:rPr>
        <w:t>отмечают</w:t>
      </w:r>
      <w:r w:rsidR="00720E0A" w:rsidRPr="00D364E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42032B" w:rsidRPr="00D364E1">
        <w:rPr>
          <w:rFonts w:ascii="Times New Roman" w:eastAsia="Times New Roman" w:hAnsi="Times New Roman" w:cs="Times New Roman"/>
          <w:i/>
          <w:color w:val="000000"/>
        </w:rPr>
        <w:t xml:space="preserve">в участниках </w:t>
      </w:r>
      <w:r w:rsidR="002614B5" w:rsidRPr="00D364E1">
        <w:rPr>
          <w:rFonts w:ascii="Times New Roman" w:eastAsia="Times New Roman" w:hAnsi="Times New Roman" w:cs="Times New Roman"/>
          <w:i/>
          <w:color w:val="000000"/>
        </w:rPr>
        <w:t>большой</w:t>
      </w:r>
      <w:r w:rsidR="00720E0A" w:rsidRPr="00D364E1">
        <w:rPr>
          <w:rFonts w:ascii="Times New Roman" w:eastAsia="Times New Roman" w:hAnsi="Times New Roman" w:cs="Times New Roman"/>
          <w:i/>
          <w:color w:val="000000"/>
        </w:rPr>
        <w:t xml:space="preserve"> потенциал</w:t>
      </w:r>
      <w:r w:rsidR="003B5B9C" w:rsidRPr="00D364E1">
        <w:rPr>
          <w:rFonts w:ascii="Times New Roman" w:eastAsia="Times New Roman" w:hAnsi="Times New Roman" w:cs="Times New Roman"/>
          <w:color w:val="000000"/>
        </w:rPr>
        <w:t>».</w:t>
      </w:r>
    </w:p>
    <w:p w14:paraId="26550F2E" w14:textId="74AA0BBC" w:rsidR="003B5B9C" w:rsidRPr="00D364E1" w:rsidRDefault="003B5B9C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</w:rPr>
        <w:t>В сравнении с 201</w:t>
      </w:r>
      <w:r w:rsidR="00EF366A" w:rsidRPr="00D364E1">
        <w:rPr>
          <w:rFonts w:ascii="Times New Roman" w:eastAsia="Times New Roman" w:hAnsi="Times New Roman" w:cs="Times New Roman"/>
        </w:rPr>
        <w:t>7</w:t>
      </w:r>
      <w:r w:rsidRPr="00D364E1">
        <w:rPr>
          <w:rFonts w:ascii="Times New Roman" w:eastAsia="Times New Roman" w:hAnsi="Times New Roman" w:cs="Times New Roman"/>
        </w:rPr>
        <w:t xml:space="preserve"> годом, когда проводился первый региональный </w:t>
      </w:r>
      <w:r w:rsidR="00E827A2" w:rsidRPr="00D364E1">
        <w:rPr>
          <w:rFonts w:ascii="Times New Roman" w:eastAsia="Times New Roman" w:hAnsi="Times New Roman" w:cs="Times New Roman"/>
        </w:rPr>
        <w:t>ч</w:t>
      </w:r>
      <w:r w:rsidRPr="00D364E1">
        <w:rPr>
          <w:rFonts w:ascii="Times New Roman" w:eastAsia="Times New Roman" w:hAnsi="Times New Roman" w:cs="Times New Roman"/>
        </w:rPr>
        <w:t xml:space="preserve">емпионат «Абилимпикс», количество участников увеличилось </w:t>
      </w:r>
      <w:r w:rsidR="002A1A9F" w:rsidRPr="00D364E1">
        <w:rPr>
          <w:rFonts w:ascii="Times New Roman" w:eastAsia="Times New Roman" w:hAnsi="Times New Roman" w:cs="Times New Roman"/>
        </w:rPr>
        <w:t>почти в 6</w:t>
      </w:r>
      <w:r w:rsidR="00AF335F" w:rsidRPr="00D364E1">
        <w:rPr>
          <w:rFonts w:ascii="Times New Roman" w:hAnsi="Times New Roman" w:cs="Times New Roman"/>
        </w:rPr>
        <w:t xml:space="preserve"> </w:t>
      </w:r>
      <w:r w:rsidR="00AF335F" w:rsidRPr="00D364E1">
        <w:rPr>
          <w:rFonts w:ascii="Times New Roman" w:eastAsia="Times New Roman" w:hAnsi="Times New Roman" w:cs="Times New Roman"/>
        </w:rPr>
        <w:t xml:space="preserve">раз </w:t>
      </w:r>
      <w:r w:rsidRPr="00D364E1">
        <w:rPr>
          <w:rFonts w:ascii="Times New Roman" w:eastAsia="Times New Roman" w:hAnsi="Times New Roman" w:cs="Times New Roman"/>
        </w:rPr>
        <w:t xml:space="preserve">с </w:t>
      </w:r>
      <w:r w:rsidR="002A1A9F" w:rsidRPr="00D364E1">
        <w:rPr>
          <w:rFonts w:ascii="Times New Roman" w:hAnsi="Times New Roman" w:cs="Times New Roman"/>
        </w:rPr>
        <w:t>117</w:t>
      </w:r>
      <w:r w:rsidRPr="00D364E1">
        <w:rPr>
          <w:rFonts w:ascii="Times New Roman" w:hAnsi="Times New Roman" w:cs="Times New Roman"/>
        </w:rPr>
        <w:t xml:space="preserve"> </w:t>
      </w:r>
      <w:r w:rsidRPr="00D364E1">
        <w:rPr>
          <w:rFonts w:ascii="Times New Roman" w:eastAsia="Times New Roman" w:hAnsi="Times New Roman" w:cs="Times New Roman"/>
        </w:rPr>
        <w:t xml:space="preserve">до </w:t>
      </w:r>
      <w:r w:rsidR="002A1A9F" w:rsidRPr="00D364E1">
        <w:rPr>
          <w:rFonts w:ascii="Times New Roman" w:hAnsi="Times New Roman" w:cs="Times New Roman"/>
        </w:rPr>
        <w:t>700</w:t>
      </w:r>
      <w:r w:rsidRPr="00D364E1">
        <w:rPr>
          <w:rFonts w:ascii="Times New Roman" w:eastAsia="Times New Roman" w:hAnsi="Times New Roman" w:cs="Times New Roman"/>
        </w:rPr>
        <w:t>, а число компетенций</w:t>
      </w:r>
      <w:r w:rsidR="00AF335F" w:rsidRPr="00D364E1">
        <w:rPr>
          <w:rFonts w:ascii="Times New Roman" w:eastAsia="Times New Roman" w:hAnsi="Times New Roman" w:cs="Times New Roman"/>
        </w:rPr>
        <w:t xml:space="preserve"> в </w:t>
      </w:r>
      <w:r w:rsidR="002A1A9F" w:rsidRPr="00D364E1">
        <w:rPr>
          <w:rFonts w:ascii="Times New Roman" w:hAnsi="Times New Roman" w:cs="Times New Roman"/>
        </w:rPr>
        <w:t>5</w:t>
      </w:r>
      <w:r w:rsidR="00AF335F" w:rsidRPr="00D364E1">
        <w:rPr>
          <w:rFonts w:ascii="Times New Roman" w:hAnsi="Times New Roman" w:cs="Times New Roman"/>
        </w:rPr>
        <w:t xml:space="preserve"> </w:t>
      </w:r>
      <w:r w:rsidR="00AF335F" w:rsidRPr="00D364E1">
        <w:rPr>
          <w:rFonts w:ascii="Times New Roman" w:eastAsia="Times New Roman" w:hAnsi="Times New Roman" w:cs="Times New Roman"/>
        </w:rPr>
        <w:t>раз</w:t>
      </w:r>
      <w:r w:rsidRPr="00D364E1">
        <w:rPr>
          <w:rFonts w:ascii="Times New Roman" w:eastAsia="Times New Roman" w:hAnsi="Times New Roman" w:cs="Times New Roman"/>
        </w:rPr>
        <w:t xml:space="preserve"> с </w:t>
      </w:r>
      <w:r w:rsidR="002A1A9F" w:rsidRPr="00D364E1">
        <w:rPr>
          <w:rFonts w:ascii="Times New Roman" w:hAnsi="Times New Roman" w:cs="Times New Roman"/>
        </w:rPr>
        <w:t>16</w:t>
      </w:r>
      <w:r w:rsidRPr="00D364E1">
        <w:rPr>
          <w:rFonts w:ascii="Times New Roman" w:hAnsi="Times New Roman" w:cs="Times New Roman"/>
        </w:rPr>
        <w:t xml:space="preserve"> </w:t>
      </w:r>
      <w:r w:rsidRPr="00D364E1">
        <w:rPr>
          <w:rFonts w:ascii="Times New Roman" w:eastAsia="Times New Roman" w:hAnsi="Times New Roman" w:cs="Times New Roman"/>
        </w:rPr>
        <w:t xml:space="preserve">до </w:t>
      </w:r>
      <w:r w:rsidR="002A1A9F" w:rsidRPr="00D364E1">
        <w:rPr>
          <w:rFonts w:ascii="Times New Roman" w:hAnsi="Times New Roman" w:cs="Times New Roman"/>
        </w:rPr>
        <w:t>80</w:t>
      </w:r>
      <w:r w:rsidRPr="00D364E1">
        <w:rPr>
          <w:rFonts w:ascii="Times New Roman" w:hAnsi="Times New Roman" w:cs="Times New Roman"/>
        </w:rPr>
        <w:t>.</w:t>
      </w:r>
      <w:r w:rsidRPr="00D364E1">
        <w:rPr>
          <w:rFonts w:ascii="Times New Roman" w:eastAsia="Times New Roman" w:hAnsi="Times New Roman" w:cs="Times New Roman"/>
        </w:rPr>
        <w:t xml:space="preserve"> </w:t>
      </w:r>
    </w:p>
    <w:p w14:paraId="6EE72F82" w14:textId="533F20D3" w:rsidR="00A45B14" w:rsidRPr="00D364E1" w:rsidRDefault="00A45B14" w:rsidP="00A45B1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D364E1">
        <w:rPr>
          <w:rFonts w:ascii="Times New Roman" w:eastAsia="Times New Roman" w:hAnsi="Times New Roman" w:cs="Times New Roman"/>
          <w:iCs/>
          <w:color w:val="000000"/>
        </w:rPr>
        <w:t xml:space="preserve">Руководитель Национального центра «Абилимпикс», проректор Института развития профессионального образования </w:t>
      </w:r>
      <w:r w:rsidRPr="00D364E1">
        <w:rPr>
          <w:rFonts w:ascii="Times New Roman" w:eastAsia="Times New Roman" w:hAnsi="Times New Roman" w:cs="Times New Roman"/>
          <w:b/>
          <w:iCs/>
          <w:color w:val="000000"/>
        </w:rPr>
        <w:t>Игорь Грибанов</w:t>
      </w:r>
      <w:r w:rsidRPr="00D364E1">
        <w:rPr>
          <w:rFonts w:ascii="Times New Roman" w:eastAsia="Times New Roman" w:hAnsi="Times New Roman" w:cs="Times New Roman"/>
          <w:iCs/>
          <w:color w:val="000000"/>
        </w:rPr>
        <w:t xml:space="preserve"> по итогам состоявшегося </w:t>
      </w:r>
      <w:r w:rsidR="00E50C7F" w:rsidRPr="00D364E1">
        <w:rPr>
          <w:rFonts w:ascii="Times New Roman" w:eastAsia="Times New Roman" w:hAnsi="Times New Roman" w:cs="Times New Roman"/>
          <w:iCs/>
          <w:color w:val="000000"/>
        </w:rPr>
        <w:t>р</w:t>
      </w:r>
      <w:r w:rsidRPr="00D364E1">
        <w:rPr>
          <w:rFonts w:ascii="Times New Roman" w:eastAsia="Times New Roman" w:hAnsi="Times New Roman" w:cs="Times New Roman"/>
          <w:iCs/>
          <w:color w:val="000000"/>
        </w:rPr>
        <w:t xml:space="preserve">егионального чемпионата «Абилимпикс» </w:t>
      </w:r>
      <w:r w:rsidR="002A1A9F" w:rsidRPr="00D364E1">
        <w:rPr>
          <w:rFonts w:ascii="Times New Roman" w:eastAsia="Times New Roman" w:hAnsi="Times New Roman" w:cs="Times New Roman"/>
          <w:iCs/>
          <w:color w:val="000000"/>
        </w:rPr>
        <w:t>в Красноярском крае</w:t>
      </w:r>
      <w:r w:rsidR="00B16441" w:rsidRPr="00D364E1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D364E1">
        <w:rPr>
          <w:rFonts w:ascii="Times New Roman" w:eastAsia="Times New Roman" w:hAnsi="Times New Roman" w:cs="Times New Roman"/>
          <w:iCs/>
          <w:color w:val="000000"/>
        </w:rPr>
        <w:t>отметил, что</w:t>
      </w:r>
      <w:r w:rsidRPr="00D364E1">
        <w:rPr>
          <w:rFonts w:ascii="Times New Roman" w:eastAsia="Times New Roman" w:hAnsi="Times New Roman" w:cs="Times New Roman"/>
          <w:i/>
          <w:iCs/>
          <w:color w:val="000000"/>
        </w:rPr>
        <w:t xml:space="preserve"> «движение растет благодаря поддержке руководства региона, экспертного сообщества, самих участников чемпионата, которые в полной мере демонстрируют свой талант и профессиональные навыки. За успехами участников с интересом следят потенциальные работодатели. Конкурсы «Абилимпикс» призваны стать стимулом для профессионального развития и дальнейшего трудоустройства участников».</w:t>
      </w:r>
    </w:p>
    <w:p w14:paraId="6A7E347F" w14:textId="77777777" w:rsidR="00E50C7F" w:rsidRPr="00D364E1" w:rsidRDefault="003B5B9C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  <w:color w:val="000000"/>
        </w:rPr>
        <w:t xml:space="preserve">Соревновательная программа проходила для трех целевых групп людей с </w:t>
      </w:r>
      <w:r w:rsidR="00AF335F" w:rsidRPr="00D364E1">
        <w:rPr>
          <w:rFonts w:ascii="Times New Roman" w:eastAsia="Times New Roman" w:hAnsi="Times New Roman" w:cs="Times New Roman"/>
          <w:color w:val="000000"/>
        </w:rPr>
        <w:t>ОВЗ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, а именно для школьников с 14 лет, студентов и специалистов предприятий. </w:t>
      </w:r>
    </w:p>
    <w:p w14:paraId="499337DE" w14:textId="77777777" w:rsidR="00E50C7F" w:rsidRPr="00D364E1" w:rsidRDefault="003B5B9C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  <w:color w:val="000000"/>
        </w:rPr>
        <w:lastRenderedPageBreak/>
        <w:t>«Школьники» соревновались по компетенциям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: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Столярное дело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Адаптивная физическая культура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Выпечка хлебобулочных изделий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Гончарное дело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2A1A9F" w:rsidRPr="00D364E1">
        <w:rPr>
          <w:rFonts w:ascii="Times New Roman" w:eastAsia="Times New Roman" w:hAnsi="Times New Roman" w:cs="Times New Roman"/>
          <w:color w:val="000000"/>
        </w:rPr>
        <w:t>Карвинг</w:t>
      </w:r>
      <w:proofErr w:type="spellEnd"/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Малярное дело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Выпечка осетинских пирогов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Мультимедийная журналистика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Фотограф-репортер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Студийный фотограф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Резьба по дереву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2A1A9F" w:rsidRPr="00D364E1">
        <w:rPr>
          <w:rFonts w:ascii="Times New Roman" w:eastAsia="Times New Roman" w:hAnsi="Times New Roman" w:cs="Times New Roman"/>
          <w:color w:val="000000"/>
        </w:rPr>
        <w:t>Бисероплетение</w:t>
      </w:r>
      <w:proofErr w:type="spellEnd"/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Вязание крючком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Художественное вышивание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Вязание спицами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Художественный дизайн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2A1A9F" w:rsidRPr="00D364E1">
        <w:rPr>
          <w:rFonts w:ascii="Times New Roman" w:eastAsia="Times New Roman" w:hAnsi="Times New Roman" w:cs="Times New Roman"/>
          <w:color w:val="000000"/>
        </w:rPr>
        <w:t>Клининг</w:t>
      </w:r>
      <w:proofErr w:type="spellEnd"/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.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Робототехника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Обработка текста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Дизайн персонажей (анимация)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Разработчик виртуальной и дополненной реальности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Веб-дизайн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Флористика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Ландшафтный дизайн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Переводчик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Туризм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Диспетчер автомобильного транспорта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Сыроварение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Сборка-разборка электронного оборудования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Электропривод и автоматика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2A1A9F" w:rsidRPr="00D364E1">
        <w:rPr>
          <w:rFonts w:ascii="Times New Roman" w:eastAsia="Times New Roman" w:hAnsi="Times New Roman" w:cs="Times New Roman"/>
          <w:color w:val="000000"/>
        </w:rPr>
        <w:t>Изобразительное искусство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2A1A9F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Роспись по шелку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Pr="00D364E1">
        <w:rPr>
          <w:rFonts w:ascii="Times New Roman" w:eastAsia="Times New Roman" w:hAnsi="Times New Roman" w:cs="Times New Roman"/>
        </w:rPr>
        <w:t xml:space="preserve">. </w:t>
      </w:r>
    </w:p>
    <w:p w14:paraId="73C2B263" w14:textId="06B0D976" w:rsidR="003B5B9C" w:rsidRPr="00D364E1" w:rsidRDefault="003B5B9C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</w:rPr>
        <w:t>С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туденты колледжей и специалисты, </w:t>
      </w:r>
      <w:r w:rsidRPr="00D364E1">
        <w:rPr>
          <w:rFonts w:ascii="Times New Roman" w:eastAsia="Times New Roman" w:hAnsi="Times New Roman" w:cs="Times New Roman"/>
        </w:rPr>
        <w:t>а также работающие</w:t>
      </w:r>
      <w:r w:rsidR="009C4809" w:rsidRPr="00D364E1">
        <w:rPr>
          <w:rFonts w:ascii="Times New Roman" w:eastAsia="Times New Roman" w:hAnsi="Times New Roman" w:cs="Times New Roman"/>
        </w:rPr>
        <w:t xml:space="preserve"> граждане, имеющие инвалидность</w:t>
      </w:r>
      <w:r w:rsidRPr="00D364E1">
        <w:rPr>
          <w:rFonts w:ascii="Times New Roman" w:eastAsia="Times New Roman" w:hAnsi="Times New Roman" w:cs="Times New Roman"/>
        </w:rPr>
        <w:t xml:space="preserve"> принимали участие в компетенциях: </w:t>
      </w:r>
      <w:r w:rsidR="009929F4" w:rsidRPr="00D364E1">
        <w:rPr>
          <w:rFonts w:ascii="Times New Roman" w:eastAsia="Times New Roman" w:hAnsi="Times New Roman" w:cs="Times New Roman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Поварское дело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Портной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Парикмахерское искусство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Столярное дело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Сухое строительство и штукатурные работы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Ремонт и обслуживание автомобилей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Визаж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Социальная работа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Массажист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Медицинский и социальный уход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Вязание спицами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9929F4" w:rsidRPr="00D364E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100B65" w:rsidRPr="00D364E1">
        <w:rPr>
          <w:rFonts w:ascii="Times New Roman" w:eastAsia="Times New Roman" w:hAnsi="Times New Roman" w:cs="Times New Roman"/>
          <w:color w:val="000000"/>
        </w:rPr>
        <w:t>Бисероплетение</w:t>
      </w:r>
      <w:proofErr w:type="spellEnd"/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Адаптивная физическая культура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Администрирование баз данных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Слесарное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Печное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Кирпичная кладка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Облицовка плиткой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Брошюровка и переплетное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Кондитерское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Кулинарное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Декорирование тортов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Выпечка хлебобулочных изделий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100B65" w:rsidRPr="00D364E1">
        <w:rPr>
          <w:rFonts w:ascii="Times New Roman" w:eastAsia="Times New Roman" w:hAnsi="Times New Roman" w:cs="Times New Roman"/>
          <w:color w:val="000000"/>
        </w:rPr>
        <w:t>Карвинг</w:t>
      </w:r>
      <w:proofErr w:type="spellEnd"/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Малярное дело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Выпечка осетинских пирогов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Психология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Логопедия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Педагогическая анимация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Промышленная робототехника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Швея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Ремонт обуви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Робототехника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Обработка текста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Веб-разработка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Предпринимательство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Диспетчер автомобильного транспорта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Сыроварение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Сборка-разборка электронного оборудования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Экспедирование грузов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Технологии информационного моделирования «</w:t>
      </w:r>
      <w:r w:rsidR="00100B65" w:rsidRPr="00D364E1">
        <w:rPr>
          <w:rFonts w:ascii="Times New Roman" w:eastAsia="Times New Roman" w:hAnsi="Times New Roman" w:cs="Times New Roman"/>
          <w:color w:val="000000"/>
          <w:lang w:val="en-US"/>
        </w:rPr>
        <w:t>BIM</w:t>
      </w:r>
      <w:r w:rsidR="00100B65" w:rsidRPr="00D364E1">
        <w:rPr>
          <w:rFonts w:ascii="Times New Roman" w:eastAsia="Times New Roman" w:hAnsi="Times New Roman" w:cs="Times New Roman"/>
          <w:color w:val="000000"/>
        </w:rPr>
        <w:t xml:space="preserve">», 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«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Ресторанный сервис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»</w:t>
      </w:r>
      <w:r w:rsidR="00100B65" w:rsidRPr="00D364E1">
        <w:rPr>
          <w:rFonts w:ascii="Times New Roman" w:eastAsia="Times New Roman" w:hAnsi="Times New Roman" w:cs="Times New Roman"/>
          <w:color w:val="000000"/>
        </w:rPr>
        <w:t>.</w:t>
      </w:r>
    </w:p>
    <w:p w14:paraId="0F21E423" w14:textId="1DE841BE" w:rsidR="00A323A6" w:rsidRPr="00D364E1" w:rsidRDefault="00A323A6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  <w:i/>
        </w:rPr>
        <w:t xml:space="preserve">«За прошедшие годы «Абилимпикс» завоевал общественное призвание и стал важной авторитетной площадкой для решения </w:t>
      </w:r>
      <w:r w:rsidR="00DD2F15" w:rsidRPr="00D364E1">
        <w:rPr>
          <w:rFonts w:ascii="Times New Roman" w:eastAsia="Times New Roman" w:hAnsi="Times New Roman" w:cs="Times New Roman"/>
          <w:i/>
        </w:rPr>
        <w:t>различных задач,</w:t>
      </w:r>
      <w:r w:rsidRPr="00D364E1">
        <w:rPr>
          <w:rFonts w:ascii="Times New Roman" w:eastAsia="Times New Roman" w:hAnsi="Times New Roman" w:cs="Times New Roman"/>
          <w:i/>
        </w:rPr>
        <w:t xml:space="preserve"> связанных с профессиональной ориентацией и мотивацией людей с инвалидностью для их профессионального и личностного роста»</w:t>
      </w:r>
      <w:r w:rsidR="00DD2F15" w:rsidRPr="00D364E1">
        <w:rPr>
          <w:rFonts w:ascii="Times New Roman" w:eastAsia="Times New Roman" w:hAnsi="Times New Roman" w:cs="Times New Roman"/>
          <w:i/>
        </w:rPr>
        <w:t>,</w:t>
      </w:r>
      <w:r w:rsidRPr="00D364E1">
        <w:rPr>
          <w:rFonts w:ascii="Times New Roman" w:eastAsia="Times New Roman" w:hAnsi="Times New Roman" w:cs="Times New Roman"/>
        </w:rPr>
        <w:t xml:space="preserve"> - прокомментировал </w:t>
      </w:r>
      <w:r w:rsidR="00E50C7F" w:rsidRPr="00D364E1">
        <w:rPr>
          <w:rFonts w:ascii="Times New Roman" w:eastAsia="Times New Roman" w:hAnsi="Times New Roman" w:cs="Times New Roman"/>
        </w:rPr>
        <w:t>п</w:t>
      </w:r>
      <w:r w:rsidRPr="00D364E1">
        <w:rPr>
          <w:rFonts w:ascii="Times New Roman" w:eastAsia="Times New Roman" w:hAnsi="Times New Roman" w:cs="Times New Roman"/>
        </w:rPr>
        <w:t>редседатель Красноярского регионального отделения</w:t>
      </w:r>
      <w:r w:rsidR="001314B9" w:rsidRPr="00D364E1">
        <w:rPr>
          <w:rFonts w:ascii="Times New Roman" w:eastAsia="Times New Roman" w:hAnsi="Times New Roman" w:cs="Times New Roman"/>
        </w:rPr>
        <w:t xml:space="preserve"> Всероссийского общества глухих</w:t>
      </w:r>
      <w:r w:rsidRPr="00D364E1">
        <w:rPr>
          <w:rFonts w:ascii="Times New Roman" w:eastAsia="Times New Roman" w:hAnsi="Times New Roman" w:cs="Times New Roman"/>
        </w:rPr>
        <w:t xml:space="preserve"> </w:t>
      </w:r>
      <w:r w:rsidR="00DD2F15" w:rsidRPr="00D364E1">
        <w:rPr>
          <w:rFonts w:ascii="Times New Roman" w:eastAsia="Times New Roman" w:hAnsi="Times New Roman" w:cs="Times New Roman"/>
          <w:b/>
        </w:rPr>
        <w:t xml:space="preserve">Николай </w:t>
      </w:r>
      <w:r w:rsidRPr="00D364E1">
        <w:rPr>
          <w:rFonts w:ascii="Times New Roman" w:eastAsia="Times New Roman" w:hAnsi="Times New Roman" w:cs="Times New Roman"/>
          <w:b/>
        </w:rPr>
        <w:t>Кондратьев</w:t>
      </w:r>
      <w:r w:rsidRPr="00D364E1">
        <w:rPr>
          <w:rFonts w:ascii="Times New Roman" w:eastAsia="Times New Roman" w:hAnsi="Times New Roman" w:cs="Times New Roman"/>
        </w:rPr>
        <w:t>.</w:t>
      </w:r>
    </w:p>
    <w:p w14:paraId="6F2DEFC9" w14:textId="722EC91F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64E1">
        <w:rPr>
          <w:rFonts w:ascii="Times New Roman" w:eastAsia="Times New Roman" w:hAnsi="Times New Roman" w:cs="Times New Roman"/>
          <w:color w:val="000000"/>
        </w:rPr>
        <w:t xml:space="preserve">Эксперты </w:t>
      </w:r>
      <w:r w:rsidR="00E827A2" w:rsidRPr="00D364E1">
        <w:rPr>
          <w:rFonts w:ascii="Times New Roman" w:eastAsia="Times New Roman" w:hAnsi="Times New Roman" w:cs="Times New Roman"/>
          <w:color w:val="000000"/>
        </w:rPr>
        <w:t>ч</w:t>
      </w:r>
      <w:r w:rsidRPr="00D364E1">
        <w:rPr>
          <w:rFonts w:ascii="Times New Roman" w:eastAsia="Times New Roman" w:hAnsi="Times New Roman" w:cs="Times New Roman"/>
          <w:color w:val="000000"/>
        </w:rPr>
        <w:t>емпионата из числа работодателей и педагог</w:t>
      </w:r>
      <w:r w:rsidR="001314B9" w:rsidRPr="00D364E1">
        <w:rPr>
          <w:rFonts w:ascii="Times New Roman" w:eastAsia="Times New Roman" w:hAnsi="Times New Roman" w:cs="Times New Roman"/>
          <w:color w:val="000000"/>
        </w:rPr>
        <w:t xml:space="preserve">ов образовательных организаций </w:t>
      </w:r>
      <w:r w:rsidRPr="00D364E1">
        <w:rPr>
          <w:rFonts w:ascii="Times New Roman" w:eastAsia="Times New Roman" w:hAnsi="Times New Roman" w:cs="Times New Roman"/>
          <w:color w:val="000000"/>
        </w:rPr>
        <w:t>провели оценку конкурсных работ и выявили</w:t>
      </w:r>
      <w:r w:rsidRPr="00D364E1">
        <w:rPr>
          <w:rFonts w:ascii="Times New Roman" w:eastAsia="Times New Roman" w:hAnsi="Times New Roman" w:cs="Times New Roman"/>
        </w:rPr>
        <w:t xml:space="preserve"> сильнейших</w:t>
      </w:r>
      <w:r w:rsidRPr="00D364E1">
        <w:rPr>
          <w:rFonts w:ascii="Times New Roman" w:eastAsia="Times New Roman" w:hAnsi="Times New Roman" w:cs="Times New Roman"/>
          <w:color w:val="000000"/>
        </w:rPr>
        <w:t>. Побед</w:t>
      </w:r>
      <w:r w:rsidR="001314B9" w:rsidRPr="00D364E1">
        <w:rPr>
          <w:rFonts w:ascii="Times New Roman" w:eastAsia="Times New Roman" w:hAnsi="Times New Roman" w:cs="Times New Roman"/>
          <w:color w:val="000000"/>
        </w:rPr>
        <w:t>ителям вручили ценные подарки, медали, грамоты и</w:t>
      </w:r>
      <w:r w:rsidRPr="00D364E1">
        <w:rPr>
          <w:rFonts w:ascii="Times New Roman" w:eastAsia="Times New Roman" w:hAnsi="Times New Roman" w:cs="Times New Roman"/>
          <w:color w:val="000000"/>
        </w:rPr>
        <w:t xml:space="preserve"> сертификаты.</w:t>
      </w:r>
    </w:p>
    <w:p w14:paraId="6170C4F2" w14:textId="0C1438EF" w:rsidR="00114255" w:rsidRPr="00D364E1" w:rsidRDefault="00A323A6" w:rsidP="00CB5F90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  <w:i/>
        </w:rPr>
        <w:t>«Абилимпикс»</w:t>
      </w:r>
      <w:r w:rsidR="00303975" w:rsidRPr="00D364E1">
        <w:rPr>
          <w:rFonts w:ascii="Times New Roman" w:eastAsia="Times New Roman" w:hAnsi="Times New Roman" w:cs="Times New Roman"/>
          <w:i/>
        </w:rPr>
        <w:t xml:space="preserve"> </w:t>
      </w:r>
      <w:r w:rsidR="001314B9" w:rsidRPr="00D364E1">
        <w:rPr>
          <w:rFonts w:ascii="Times New Roman" w:eastAsia="Times New Roman" w:hAnsi="Times New Roman" w:cs="Times New Roman"/>
          <w:i/>
        </w:rPr>
        <w:t>-</w:t>
      </w:r>
      <w:r w:rsidRPr="00D364E1">
        <w:rPr>
          <w:rFonts w:ascii="Times New Roman" w:eastAsia="Times New Roman" w:hAnsi="Times New Roman" w:cs="Times New Roman"/>
          <w:i/>
        </w:rPr>
        <w:t xml:space="preserve"> площадка возможностей для людей, не привыкших сдаваться. Мы немного от всех отличаемся, мы не лучше других и не хуже. «Абилимпикс» – наш старт и открытие. Он для тех, кто не хочет сдаваться!»</w:t>
      </w:r>
      <w:r w:rsidRPr="00D364E1">
        <w:rPr>
          <w:rFonts w:ascii="Times New Roman" w:eastAsia="Times New Roman" w:hAnsi="Times New Roman" w:cs="Times New Roman"/>
        </w:rPr>
        <w:t xml:space="preserve"> - сказал победитель </w:t>
      </w:r>
      <w:r w:rsidR="00DD2F15" w:rsidRPr="00D364E1">
        <w:rPr>
          <w:rFonts w:ascii="Times New Roman" w:eastAsia="Times New Roman" w:hAnsi="Times New Roman" w:cs="Times New Roman"/>
        </w:rPr>
        <w:t>р</w:t>
      </w:r>
      <w:r w:rsidR="001314B9" w:rsidRPr="00D364E1">
        <w:rPr>
          <w:rFonts w:ascii="Times New Roman" w:eastAsia="Times New Roman" w:hAnsi="Times New Roman" w:cs="Times New Roman"/>
        </w:rPr>
        <w:t xml:space="preserve">егионального чемпионата </w:t>
      </w:r>
      <w:r w:rsidRPr="00D364E1">
        <w:rPr>
          <w:rFonts w:ascii="Times New Roman" w:eastAsia="Times New Roman" w:hAnsi="Times New Roman" w:cs="Times New Roman"/>
        </w:rPr>
        <w:t>в компетенции «Столярное дело</w:t>
      </w:r>
      <w:r w:rsidR="00303975" w:rsidRPr="00D364E1">
        <w:rPr>
          <w:rFonts w:ascii="Times New Roman" w:eastAsia="Times New Roman" w:hAnsi="Times New Roman" w:cs="Times New Roman"/>
        </w:rPr>
        <w:t>»</w:t>
      </w:r>
      <w:r w:rsidRPr="00D364E1">
        <w:rPr>
          <w:rFonts w:ascii="Times New Roman" w:eastAsia="Times New Roman" w:hAnsi="Times New Roman" w:cs="Times New Roman"/>
        </w:rPr>
        <w:t xml:space="preserve"> (школьники) </w:t>
      </w:r>
      <w:r w:rsidR="00DD2F15" w:rsidRPr="00D364E1">
        <w:rPr>
          <w:rFonts w:ascii="Times New Roman" w:eastAsia="Times New Roman" w:hAnsi="Times New Roman" w:cs="Times New Roman"/>
          <w:b/>
        </w:rPr>
        <w:t xml:space="preserve">Константин </w:t>
      </w:r>
      <w:r w:rsidRPr="00D364E1">
        <w:rPr>
          <w:rFonts w:ascii="Times New Roman" w:eastAsia="Times New Roman" w:hAnsi="Times New Roman" w:cs="Times New Roman"/>
          <w:b/>
        </w:rPr>
        <w:t>Назаров</w:t>
      </w:r>
      <w:r w:rsidRPr="00D364E1">
        <w:rPr>
          <w:rFonts w:ascii="Times New Roman" w:eastAsia="Times New Roman" w:hAnsi="Times New Roman" w:cs="Times New Roman"/>
        </w:rPr>
        <w:t>.</w:t>
      </w:r>
    </w:p>
    <w:p w14:paraId="56DAFA1C" w14:textId="77777777" w:rsidR="00D364E1" w:rsidRDefault="00D364E1" w:rsidP="00D364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14:paraId="5DA606CF" w14:textId="77777777" w:rsidR="00D364E1" w:rsidRDefault="00D364E1" w:rsidP="00D364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1990208" w14:textId="77777777" w:rsidR="00D364E1" w:rsidRDefault="00D364E1" w:rsidP="00D364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A4C8659" w14:textId="456011D5" w:rsidR="00D364E1" w:rsidRPr="00D364E1" w:rsidRDefault="00D364E1" w:rsidP="00D364E1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364E1">
        <w:rPr>
          <w:rFonts w:ascii="Times New Roman" w:eastAsia="Times New Roman" w:hAnsi="Times New Roman" w:cs="Times New Roman"/>
          <w:b/>
          <w:color w:val="000000"/>
        </w:rPr>
        <w:lastRenderedPageBreak/>
        <w:t>Победители региональн</w:t>
      </w:r>
      <w:r w:rsidRPr="00D364E1">
        <w:rPr>
          <w:rFonts w:ascii="Times New Roman" w:eastAsia="Times New Roman" w:hAnsi="Times New Roman" w:cs="Times New Roman"/>
          <w:b/>
        </w:rPr>
        <w:t>ого</w:t>
      </w:r>
      <w:r w:rsidRPr="00D364E1">
        <w:rPr>
          <w:rFonts w:ascii="Times New Roman" w:eastAsia="Times New Roman" w:hAnsi="Times New Roman" w:cs="Times New Roman"/>
          <w:b/>
          <w:color w:val="000000"/>
        </w:rPr>
        <w:t xml:space="preserve"> чемпионата «Абилимпикс» </w:t>
      </w:r>
      <w:r w:rsidRPr="00D364E1">
        <w:rPr>
          <w:rFonts w:ascii="Times New Roman" w:eastAsia="Times New Roman" w:hAnsi="Times New Roman" w:cs="Times New Roman"/>
          <w:b/>
        </w:rPr>
        <w:t>Красноярского края</w:t>
      </w:r>
    </w:p>
    <w:tbl>
      <w:tblPr>
        <w:tblW w:w="9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418"/>
        <w:gridCol w:w="4196"/>
      </w:tblGrid>
      <w:tr w:rsidR="00D364E1" w:rsidRPr="00D364E1" w14:paraId="480AA73F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2A78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096D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8936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bCs/>
              </w:rPr>
              <w:t>Ф.И.О. участника занявшего 1 место</w:t>
            </w:r>
          </w:p>
        </w:tc>
      </w:tr>
      <w:tr w:rsidR="00D364E1" w:rsidRPr="00D364E1" w14:paraId="3636DAF7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F098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901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010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Юдин Максим Сергеевич</w:t>
            </w:r>
          </w:p>
        </w:tc>
      </w:tr>
      <w:tr w:rsidR="00D364E1" w:rsidRPr="00D364E1" w14:paraId="7E994927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099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B300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796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Фомичев Илья Сергеевич</w:t>
            </w:r>
          </w:p>
        </w:tc>
      </w:tr>
      <w:tr w:rsidR="00D364E1" w:rsidRPr="00D364E1" w14:paraId="64A912C7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84F0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CFE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CFE5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Самонов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Виктор Владимирович</w:t>
            </w:r>
          </w:p>
        </w:tc>
      </w:tr>
      <w:tr w:rsidR="00D364E1" w:rsidRPr="00D364E1" w14:paraId="554BC54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23ED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администрирование баз данных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F90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E22E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Елизаров Евгений Юрьевич</w:t>
            </w:r>
          </w:p>
        </w:tc>
      </w:tr>
      <w:tr w:rsidR="00D364E1" w:rsidRPr="00D364E1" w14:paraId="0E259A81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B5BA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7037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D774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Рубашкина Светлана Владимировна</w:t>
            </w:r>
          </w:p>
        </w:tc>
      </w:tr>
      <w:tr w:rsidR="00D364E1" w:rsidRPr="00D364E1" w14:paraId="12F2C0EE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4F95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4EF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4F59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Крюкова Александра Сергеевна </w:t>
            </w:r>
          </w:p>
        </w:tc>
      </w:tr>
      <w:tr w:rsidR="00413CD3" w:rsidRPr="00D364E1" w14:paraId="56AB720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B0871" w14:textId="1FF08E11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брошюровка и переплетное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FA5CE" w14:textId="56540493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7FA4" w14:textId="6FFEB297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3CD3">
              <w:rPr>
                <w:rFonts w:ascii="Times New Roman" w:eastAsia="Times New Roman" w:hAnsi="Times New Roman" w:cs="Times New Roman"/>
              </w:rPr>
              <w:t>Богатнова</w:t>
            </w:r>
            <w:proofErr w:type="spellEnd"/>
            <w:r w:rsidRPr="00413CD3">
              <w:rPr>
                <w:rFonts w:ascii="Times New Roman" w:eastAsia="Times New Roman" w:hAnsi="Times New Roman" w:cs="Times New Roman"/>
              </w:rPr>
              <w:t xml:space="preserve"> Дарья Яновна</w:t>
            </w:r>
          </w:p>
        </w:tc>
      </w:tr>
      <w:tr w:rsidR="00413CD3" w:rsidRPr="00D364E1" w14:paraId="092889B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F23B" w14:textId="02930684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веб-дизайн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379EE" w14:textId="54B03FA0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977A7" w14:textId="0B9E00DB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3CD3">
              <w:rPr>
                <w:rFonts w:ascii="Times New Roman" w:eastAsia="Times New Roman" w:hAnsi="Times New Roman" w:cs="Times New Roman"/>
              </w:rPr>
              <w:t>Грущинский</w:t>
            </w:r>
            <w:proofErr w:type="spellEnd"/>
            <w:r w:rsidRPr="00413CD3">
              <w:rPr>
                <w:rFonts w:ascii="Times New Roman" w:eastAsia="Times New Roman" w:hAnsi="Times New Roman" w:cs="Times New Roman"/>
              </w:rPr>
              <w:t xml:space="preserve"> Кирилл Андреевич</w:t>
            </w:r>
          </w:p>
        </w:tc>
      </w:tr>
      <w:tr w:rsidR="00413CD3" w:rsidRPr="00D364E1" w14:paraId="1CC3714F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DDA4" w14:textId="024F3157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веб-разработка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BCF71" w14:textId="1CDA8D68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r w:rsidRPr="00413CD3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20D6C" w14:textId="5FF2A0F6" w:rsidR="00413CD3" w:rsidRPr="00413CD3" w:rsidRDefault="00413CD3" w:rsidP="00413CD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3CD3">
              <w:rPr>
                <w:rFonts w:ascii="Times New Roman" w:eastAsia="Times New Roman" w:hAnsi="Times New Roman" w:cs="Times New Roman"/>
              </w:rPr>
              <w:t>Перевалова</w:t>
            </w:r>
            <w:proofErr w:type="spellEnd"/>
            <w:r w:rsidRPr="00413CD3">
              <w:rPr>
                <w:rFonts w:ascii="Times New Roman" w:eastAsia="Times New Roman" w:hAnsi="Times New Roman" w:cs="Times New Roman"/>
              </w:rPr>
              <w:t xml:space="preserve"> Виктория Александровна</w:t>
            </w:r>
          </w:p>
        </w:tc>
      </w:tr>
      <w:tr w:rsidR="00D364E1" w:rsidRPr="00D364E1" w14:paraId="6D59431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E968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выпечка осетинских пирогов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08C2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EBF3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Захаренко Любовь Александровна</w:t>
            </w:r>
          </w:p>
        </w:tc>
      </w:tr>
      <w:tr w:rsidR="00D364E1" w:rsidRPr="00D364E1" w14:paraId="3AD1FD9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09B8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выпечка осетинских пирогов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A9A5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F42A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Игумнов Николай Николаевич</w:t>
            </w:r>
          </w:p>
        </w:tc>
      </w:tr>
      <w:tr w:rsidR="00D364E1" w:rsidRPr="00D364E1" w14:paraId="5528482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9B9C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выпечка хлебобулочных изделий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81AA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1D9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Лебедева Софья Анатольевна</w:t>
            </w:r>
          </w:p>
        </w:tc>
      </w:tr>
      <w:tr w:rsidR="00D364E1" w:rsidRPr="00D364E1" w14:paraId="6F14E3AC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4391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выпечка хлебобулочных изделий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DE63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4B54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Славинский Максим Владиславович</w:t>
            </w:r>
          </w:p>
        </w:tc>
      </w:tr>
      <w:tr w:rsidR="00D364E1" w:rsidRPr="00D364E1" w14:paraId="669F4D9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F279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вязание крючком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E60C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2E65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Матвеева Дарья Романовна </w:t>
            </w:r>
          </w:p>
        </w:tc>
      </w:tr>
      <w:tr w:rsidR="00D364E1" w:rsidRPr="00D364E1" w14:paraId="54C35617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1176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вязание спицами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0AC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98B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Шаповал Оксана Степановна</w:t>
            </w:r>
          </w:p>
        </w:tc>
      </w:tr>
      <w:tr w:rsidR="00D364E1" w:rsidRPr="00D364E1" w14:paraId="3F728094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A8B0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вязание спицами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106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684E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Логвиненко Екатерина Андреевна</w:t>
            </w:r>
          </w:p>
        </w:tc>
      </w:tr>
      <w:tr w:rsidR="00D364E1" w:rsidRPr="00D364E1" w14:paraId="766B0E0F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B7D6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гончарное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7289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C337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Кованенко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Диана Евгеньевна</w:t>
            </w:r>
          </w:p>
        </w:tc>
      </w:tr>
      <w:tr w:rsidR="00D364E1" w:rsidRPr="00D364E1" w14:paraId="44467F2F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74087" w14:textId="2B6952EA" w:rsidR="00D364E1" w:rsidRPr="00D364E1" w:rsidRDefault="00AE336E" w:rsidP="007E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</w:t>
            </w:r>
            <w:r w:rsidR="00D364E1" w:rsidRPr="00D364E1">
              <w:rPr>
                <w:rFonts w:ascii="Times New Roman" w:eastAsia="Times New Roman" w:hAnsi="Times New Roman" w:cs="Times New Roman"/>
              </w:rPr>
              <w:t>ирование тортов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31DE3" w14:textId="00FA0065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</w:t>
            </w:r>
            <w:r w:rsidR="007E64FB">
              <w:rPr>
                <w:rFonts w:ascii="Times New Roman" w:eastAsia="Times New Roman" w:hAnsi="Times New Roman" w:cs="Times New Roman"/>
              </w:rPr>
              <w:t>у</w:t>
            </w:r>
            <w:r w:rsidRPr="00D364E1">
              <w:rPr>
                <w:rFonts w:ascii="Times New Roman" w:eastAsia="Times New Roman" w:hAnsi="Times New Roman" w:cs="Times New Roman"/>
              </w:rPr>
              <w:t>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E52B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Смоленских Яна Игоревна</w:t>
            </w:r>
          </w:p>
        </w:tc>
      </w:tr>
      <w:tr w:rsidR="00D364E1" w:rsidRPr="00D364E1" w14:paraId="3338F6F4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A085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дизайн персонажей (анимация)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FACE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900F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Горбацевич Екатерина Владимировна</w:t>
            </w:r>
          </w:p>
        </w:tc>
      </w:tr>
      <w:tr w:rsidR="00D364E1" w:rsidRPr="00D364E1" w14:paraId="00EBECD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6B21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диспетчер автомобильного транспорта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A6F0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2172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Варавин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Артем Максимович</w:t>
            </w:r>
          </w:p>
        </w:tc>
      </w:tr>
      <w:tr w:rsidR="00D364E1" w:rsidRPr="00D364E1" w14:paraId="6E30CE8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A9DB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диспетчер автомобильного транспорта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187F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F84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Кудрявцева Полина Дмитриевна</w:t>
            </w:r>
          </w:p>
        </w:tc>
      </w:tr>
      <w:tr w:rsidR="00D364E1" w:rsidRPr="00D364E1" w14:paraId="2969C9A4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0A10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E978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81E4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Филиппов Артём Михайлович </w:t>
            </w:r>
          </w:p>
        </w:tc>
      </w:tr>
      <w:tr w:rsidR="00D364E1" w:rsidRPr="00D364E1" w14:paraId="7D64B858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9688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BD59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EC85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Маурьев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</w:tc>
      </w:tr>
      <w:tr w:rsidR="00D364E1" w:rsidRPr="00D364E1" w14:paraId="06ACAC6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F66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карвинг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A107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62B1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Фахретдинова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Вероника Сергеевна</w:t>
            </w:r>
          </w:p>
        </w:tc>
      </w:tr>
      <w:tr w:rsidR="00D364E1" w:rsidRPr="00D364E1" w14:paraId="7B2AB44C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E474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карвинг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2400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FD57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Серебренникова Яна Яковлевна</w:t>
            </w:r>
          </w:p>
        </w:tc>
      </w:tr>
      <w:tr w:rsidR="00D364E1" w:rsidRPr="00D364E1" w14:paraId="50DC7AF1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3B56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кирпичная кладка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22820" w14:textId="11EDD100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</w:t>
            </w:r>
            <w:r w:rsidR="007E64FB">
              <w:rPr>
                <w:rFonts w:ascii="Times New Roman" w:eastAsia="Times New Roman" w:hAnsi="Times New Roman" w:cs="Times New Roman"/>
              </w:rPr>
              <w:t>у</w:t>
            </w:r>
            <w:r w:rsidRPr="00D364E1">
              <w:rPr>
                <w:rFonts w:ascii="Times New Roman" w:eastAsia="Times New Roman" w:hAnsi="Times New Roman" w:cs="Times New Roman"/>
              </w:rPr>
              <w:t>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1DF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Пустовалов Владимир Алексеевич</w:t>
            </w:r>
          </w:p>
        </w:tc>
      </w:tr>
      <w:tr w:rsidR="00D364E1" w:rsidRPr="00D364E1" w14:paraId="78027CD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53D1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клининг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5E83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A2A5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Щукина Алина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Агвердиевна</w:t>
            </w:r>
            <w:proofErr w:type="spellEnd"/>
          </w:p>
        </w:tc>
      </w:tr>
      <w:tr w:rsidR="00D364E1" w:rsidRPr="00D364E1" w14:paraId="683C2CF1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B79E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кондитерское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159D5" w14:textId="6B77AA3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</w:t>
            </w:r>
            <w:r w:rsidR="007E64FB">
              <w:rPr>
                <w:rFonts w:ascii="Times New Roman" w:eastAsia="Times New Roman" w:hAnsi="Times New Roman" w:cs="Times New Roman"/>
              </w:rPr>
              <w:t>у</w:t>
            </w:r>
            <w:r w:rsidRPr="00D364E1">
              <w:rPr>
                <w:rFonts w:ascii="Times New Roman" w:eastAsia="Times New Roman" w:hAnsi="Times New Roman" w:cs="Times New Roman"/>
              </w:rPr>
              <w:t>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06F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Соскова Наталья Евгеньевна </w:t>
            </w:r>
          </w:p>
        </w:tc>
      </w:tr>
      <w:tr w:rsidR="00D364E1" w:rsidRPr="00D364E1" w14:paraId="19AD02C4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4FA9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кулинарное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E0895" w14:textId="68C9F4AE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</w:t>
            </w:r>
            <w:r w:rsidR="007E64FB">
              <w:rPr>
                <w:rFonts w:ascii="Times New Roman" w:eastAsia="Times New Roman" w:hAnsi="Times New Roman" w:cs="Times New Roman"/>
              </w:rPr>
              <w:t>у</w:t>
            </w:r>
            <w:r w:rsidRPr="00D364E1">
              <w:rPr>
                <w:rFonts w:ascii="Times New Roman" w:eastAsia="Times New Roman" w:hAnsi="Times New Roman" w:cs="Times New Roman"/>
              </w:rPr>
              <w:t>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C2FE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Лысяк Валентина Владимировна,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Чесницкая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Галина Алексеевна</w:t>
            </w:r>
          </w:p>
        </w:tc>
      </w:tr>
      <w:tr w:rsidR="00D364E1" w:rsidRPr="00D364E1" w14:paraId="69153A24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CF9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ландшафтный дизайн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C1BD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4D93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Юртаев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Алексей Андреевич</w:t>
            </w:r>
          </w:p>
        </w:tc>
      </w:tr>
      <w:tr w:rsidR="00D364E1" w:rsidRPr="00D364E1" w14:paraId="6212BC2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46B7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логопедия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AAB4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901A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Заспина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Екатерина Алексеевна</w:t>
            </w:r>
          </w:p>
        </w:tc>
      </w:tr>
      <w:tr w:rsidR="00D364E1" w:rsidRPr="00D364E1" w14:paraId="3874DF7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9F77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малярное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95D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747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Бобров Сергей Николаевич</w:t>
            </w:r>
          </w:p>
        </w:tc>
      </w:tr>
      <w:tr w:rsidR="00D364E1" w:rsidRPr="00D364E1" w14:paraId="7F13E678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742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малярное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ED90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FD5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Гаврилова Алена Алексеевна</w:t>
            </w:r>
          </w:p>
        </w:tc>
      </w:tr>
      <w:tr w:rsidR="00D364E1" w:rsidRPr="00D364E1" w14:paraId="441E473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D90D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lastRenderedPageBreak/>
              <w:t>массажист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A5CB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1BA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Семенова Олеся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Кестутьевна</w:t>
            </w:r>
            <w:proofErr w:type="spellEnd"/>
          </w:p>
        </w:tc>
      </w:tr>
      <w:tr w:rsidR="00D364E1" w:rsidRPr="00D364E1" w14:paraId="0677FAC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E9F4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медицинский и социальный уход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2787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4FE4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Петрова Дарья Алексеевна</w:t>
            </w:r>
          </w:p>
        </w:tc>
      </w:tr>
      <w:tr w:rsidR="00D364E1" w:rsidRPr="00D364E1" w14:paraId="7CB55FC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B8E9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мультимедийная журналистика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9ED7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84B1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Сурдин Илья Николаевич</w:t>
            </w:r>
          </w:p>
        </w:tc>
      </w:tr>
      <w:tr w:rsidR="00D364E1" w:rsidRPr="00D364E1" w14:paraId="0605EDF7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8269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облицовка плиткой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D4BD8" w14:textId="26BCA0A3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</w:t>
            </w:r>
            <w:r w:rsidR="007E64FB">
              <w:rPr>
                <w:rFonts w:ascii="Times New Roman" w:eastAsia="Times New Roman" w:hAnsi="Times New Roman" w:cs="Times New Roman"/>
              </w:rPr>
              <w:t>у</w:t>
            </w:r>
            <w:r w:rsidRPr="00D364E1">
              <w:rPr>
                <w:rFonts w:ascii="Times New Roman" w:eastAsia="Times New Roman" w:hAnsi="Times New Roman" w:cs="Times New Roman"/>
              </w:rPr>
              <w:t>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360E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Журавлев Николай Сергеевич</w:t>
            </w:r>
          </w:p>
        </w:tc>
      </w:tr>
      <w:tr w:rsidR="00D364E1" w:rsidRPr="00D364E1" w14:paraId="6D6C3307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6CAB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обработка текста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7C5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BF57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Дедюхина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Ксения Викторовна</w:t>
            </w:r>
          </w:p>
        </w:tc>
      </w:tr>
      <w:tr w:rsidR="00D364E1" w:rsidRPr="00D364E1" w14:paraId="167DE1F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E8DE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обработка текста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6A23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A2D5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Кайль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Анна Романовна</w:t>
            </w:r>
          </w:p>
        </w:tc>
      </w:tr>
      <w:tr w:rsidR="00D364E1" w:rsidRPr="00D364E1" w14:paraId="156CD1B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1C5C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парикмахерское искусство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D13F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4FA2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Шпанагель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Анастасия Юрьевна</w:t>
            </w:r>
          </w:p>
        </w:tc>
      </w:tr>
      <w:tr w:rsidR="00D364E1" w:rsidRPr="00D364E1" w14:paraId="5BBB71A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6A84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парикмахерское искусство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2B89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0119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Аверьянова Наталья Павловна</w:t>
            </w:r>
          </w:p>
        </w:tc>
      </w:tr>
      <w:tr w:rsidR="00D364E1" w:rsidRPr="00D364E1" w14:paraId="32D5E5D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3A8D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педагогическая анимация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25C5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E1E1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Растрыгина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Анастасия Валентиновна</w:t>
            </w:r>
          </w:p>
        </w:tc>
      </w:tr>
      <w:tr w:rsidR="00D364E1" w:rsidRPr="00D364E1" w14:paraId="3BACD9A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E80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переводчик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94C7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7098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Пономарев Дмитрий Сергеевич</w:t>
            </w:r>
          </w:p>
        </w:tc>
      </w:tr>
      <w:tr w:rsidR="00D364E1" w:rsidRPr="00D364E1" w14:paraId="444FD82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A18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печное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CB68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2FD8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Третьяков Тихон Евгеньевич</w:t>
            </w:r>
          </w:p>
        </w:tc>
      </w:tr>
      <w:tr w:rsidR="00D364E1" w:rsidRPr="00D364E1" w14:paraId="046E26B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B9A5" w14:textId="201674EB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364E1">
              <w:rPr>
                <w:rFonts w:ascii="Times New Roman" w:eastAsia="Times New Roman" w:hAnsi="Times New Roman" w:cs="Times New Roman"/>
              </w:rPr>
              <w:t>оварское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C87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1F2D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Энгель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Арина Андреевна</w:t>
            </w:r>
          </w:p>
        </w:tc>
      </w:tr>
      <w:tr w:rsidR="00D364E1" w:rsidRPr="00D364E1" w14:paraId="2D3B12E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F5482" w14:textId="6D0604ED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364E1">
              <w:rPr>
                <w:rFonts w:ascii="Times New Roman" w:eastAsia="Times New Roman" w:hAnsi="Times New Roman" w:cs="Times New Roman"/>
              </w:rPr>
              <w:t>оварское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AA8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0232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Зырянова Юлия Викторовна</w:t>
            </w:r>
          </w:p>
        </w:tc>
      </w:tr>
      <w:tr w:rsidR="00D364E1" w:rsidRPr="00D364E1" w14:paraId="33E9CFB1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05652" w14:textId="36A9EBF6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364E1">
              <w:rPr>
                <w:rFonts w:ascii="Times New Roman" w:eastAsia="Times New Roman" w:hAnsi="Times New Roman" w:cs="Times New Roman"/>
              </w:rPr>
              <w:t>ортной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C690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6C25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Могиленко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Людмила Павловна</w:t>
            </w:r>
          </w:p>
        </w:tc>
      </w:tr>
      <w:tr w:rsidR="00D364E1" w:rsidRPr="00D364E1" w14:paraId="1A2EA0D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17D90" w14:textId="0EA1732A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364E1">
              <w:rPr>
                <w:rFonts w:ascii="Times New Roman" w:eastAsia="Times New Roman" w:hAnsi="Times New Roman" w:cs="Times New Roman"/>
              </w:rPr>
              <w:t>ортной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AC30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787A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Рябинина Тамара Борисовна</w:t>
            </w:r>
          </w:p>
        </w:tc>
      </w:tr>
      <w:tr w:rsidR="00D364E1" w:rsidRPr="00D364E1" w14:paraId="5D16845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C5848" w14:textId="3F33E60C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предпринимательство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37A4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6D18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Узунов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Владислав Сергеевич</w:t>
            </w:r>
          </w:p>
        </w:tc>
      </w:tr>
      <w:tr w:rsidR="00D364E1" w:rsidRPr="00D364E1" w14:paraId="6200144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FC5E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промышленная 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8605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514F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Брылёва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Алина Сергеевна</w:t>
            </w:r>
          </w:p>
        </w:tc>
      </w:tr>
      <w:tr w:rsidR="00D364E1" w:rsidRPr="00D364E1" w14:paraId="352C9EDC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637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промышленная 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01E2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2A2E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Гущинский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Кирилл Андреевич</w:t>
            </w:r>
          </w:p>
        </w:tc>
      </w:tr>
      <w:tr w:rsidR="00D364E1" w:rsidRPr="00D364E1" w14:paraId="3B4B13D2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1FC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B2EE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2EEF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Тохтобина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</w:tr>
      <w:tr w:rsidR="00D364E1" w:rsidRPr="00D364E1" w14:paraId="0F31BEC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4267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разработчик виртуальной и дополненной реальности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4B8D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4C60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Терентьев Макар Викторович</w:t>
            </w:r>
          </w:p>
        </w:tc>
      </w:tr>
      <w:tr w:rsidR="00D364E1" w:rsidRPr="00D364E1" w14:paraId="30B195F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000D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резьба по дереву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D9D0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D528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Каримов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Рамазон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Шохазалович</w:t>
            </w:r>
            <w:proofErr w:type="spellEnd"/>
          </w:p>
        </w:tc>
      </w:tr>
      <w:tr w:rsidR="00D364E1" w:rsidRPr="00D364E1" w14:paraId="03BDB5D0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2BC8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ремонт и обслуживание автомобилей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88AA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BCDD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Плеханов Юрий Александрович</w:t>
            </w:r>
          </w:p>
        </w:tc>
      </w:tr>
      <w:tr w:rsidR="00D364E1" w:rsidRPr="00D364E1" w14:paraId="5FA6A320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999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ремонт и обслуживание автомобилей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3C6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042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Жуков Дмитрий Евгеньевич</w:t>
            </w:r>
          </w:p>
        </w:tc>
      </w:tr>
      <w:tr w:rsidR="00D364E1" w:rsidRPr="00D364E1" w14:paraId="1DADB8AD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CFC5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ремонт обуви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83BF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04CD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Шульга Сергей Леонидович</w:t>
            </w:r>
          </w:p>
        </w:tc>
      </w:tr>
      <w:tr w:rsidR="00D364E1" w:rsidRPr="00D364E1" w14:paraId="4C5018D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2866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ресторанный сервис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B418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D107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Даурова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Полина Вячеславовна</w:t>
            </w:r>
          </w:p>
        </w:tc>
      </w:tr>
      <w:tr w:rsidR="00D364E1" w:rsidRPr="00D364E1" w14:paraId="234F8695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5704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0556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A6C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Дедюхина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Ксения Викторовна</w:t>
            </w:r>
          </w:p>
        </w:tc>
      </w:tr>
      <w:tr w:rsidR="00D364E1" w:rsidRPr="00D364E1" w14:paraId="3B948AC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ACB0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BE7F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FDF4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Романцов Егор Николаевич</w:t>
            </w:r>
          </w:p>
        </w:tc>
      </w:tr>
      <w:tr w:rsidR="00D364E1" w:rsidRPr="00D364E1" w14:paraId="5D04795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A8B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роспись по шелку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2608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182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Суворова Алина Сергеевна</w:t>
            </w:r>
          </w:p>
        </w:tc>
      </w:tr>
      <w:tr w:rsidR="00D364E1" w:rsidRPr="00D364E1" w14:paraId="52999A0C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F582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сборка-разборка электронного оборудования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63C7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B839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Балакин Максим Юрьевич</w:t>
            </w:r>
          </w:p>
        </w:tc>
      </w:tr>
      <w:tr w:rsidR="00D364E1" w:rsidRPr="00D364E1" w14:paraId="75FD466F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79EB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слесарное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0C2F3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B06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Ракутин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</w:tr>
      <w:tr w:rsidR="00D364E1" w:rsidRPr="00D364E1" w14:paraId="0D91BB38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40D1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социальная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A2B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E0AC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Макарова Ольга Петровна</w:t>
            </w:r>
          </w:p>
        </w:tc>
      </w:tr>
      <w:tr w:rsidR="00D364E1" w:rsidRPr="00D364E1" w14:paraId="41BBF96E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8178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столярное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B7B1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F2F6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Назаров Константин Геннадьевич</w:t>
            </w:r>
          </w:p>
        </w:tc>
      </w:tr>
      <w:tr w:rsidR="00D364E1" w:rsidRPr="00D364E1" w14:paraId="3CD6571A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CC58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столярное дело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3B53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B2C7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Широков Александр Сергеевич</w:t>
            </w:r>
          </w:p>
        </w:tc>
      </w:tr>
      <w:tr w:rsidR="00D364E1" w:rsidRPr="00D364E1" w14:paraId="6D60E9A6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85F3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студийный фотограф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A2BA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9A1F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Сураева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Мария Александровна</w:t>
            </w:r>
          </w:p>
        </w:tc>
      </w:tr>
      <w:tr w:rsidR="00D364E1" w:rsidRPr="00D364E1" w14:paraId="15EB79B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0666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сухое строительство и штукатурные работы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5B39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6B152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Шубин Владимир Андреевич</w:t>
            </w:r>
          </w:p>
        </w:tc>
      </w:tr>
      <w:tr w:rsidR="00D364E1" w:rsidRPr="00D364E1" w14:paraId="769A3BDB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8903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lastRenderedPageBreak/>
              <w:t>сыроварение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031D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4EBF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Любимова Ксения Олеговна</w:t>
            </w:r>
          </w:p>
        </w:tc>
      </w:tr>
      <w:tr w:rsidR="00D364E1" w:rsidRPr="00D364E1" w14:paraId="55E7D573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729B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сыроварение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6F26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D687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Рыбальченко Сергей Дмитриевич</w:t>
            </w:r>
          </w:p>
        </w:tc>
      </w:tr>
      <w:tr w:rsidR="00D364E1" w:rsidRPr="00D364E1" w14:paraId="6FDB7F21" w14:textId="77777777" w:rsidTr="007E64FB">
        <w:trPr>
          <w:trHeight w:val="295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475B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технологии информационного моделирования "BIM"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4DE9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5E3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Хилько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  <w:tr w:rsidR="00D364E1" w:rsidRPr="00D364E1" w14:paraId="2E478A7A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9144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туризм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C4C1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0468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Фролков Кирилл Михайлович</w:t>
            </w:r>
          </w:p>
        </w:tc>
      </w:tr>
      <w:tr w:rsidR="00D364E1" w:rsidRPr="00D364E1" w14:paraId="102D15B3" w14:textId="77777777" w:rsidTr="007E64FB">
        <w:trPr>
          <w:trHeight w:val="31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843D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флористика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02B1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1AE8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Евменова Ирина Александровна </w:t>
            </w:r>
          </w:p>
        </w:tc>
      </w:tr>
      <w:tr w:rsidR="00D364E1" w:rsidRPr="00D364E1" w14:paraId="6403C2CB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61F5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фотограф-репортер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CFFA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7B814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Белов Максим Васильевич</w:t>
            </w:r>
          </w:p>
        </w:tc>
      </w:tr>
      <w:tr w:rsidR="00D364E1" w:rsidRPr="00D364E1" w14:paraId="6A6C06B6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4C6A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художественное вышивание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4E30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995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Кустова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Кристина Романовна</w:t>
            </w:r>
          </w:p>
        </w:tc>
      </w:tr>
      <w:tr w:rsidR="00D364E1" w:rsidRPr="00D364E1" w14:paraId="23FCC5C3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A75F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художественный дизайн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C7C9E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584DA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Любчук</w:t>
            </w:r>
            <w:proofErr w:type="spellEnd"/>
            <w:r w:rsidRPr="00D364E1">
              <w:rPr>
                <w:rFonts w:ascii="Times New Roman" w:eastAsia="Times New Roman" w:hAnsi="Times New Roman" w:cs="Times New Roman"/>
              </w:rPr>
              <w:t xml:space="preserve"> Софья Михайловна</w:t>
            </w:r>
          </w:p>
        </w:tc>
      </w:tr>
      <w:tr w:rsidR="00D364E1" w:rsidRPr="00D364E1" w14:paraId="3473632D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B9CDD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швея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D87A8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9E27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Гусева Карина Андреевна</w:t>
            </w:r>
          </w:p>
        </w:tc>
      </w:tr>
      <w:tr w:rsidR="00D364E1" w:rsidRPr="00D364E1" w14:paraId="6544E15F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07C9B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экспедирование грузов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9162F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4D4AC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Мартынова Снежана Дмитриевна</w:t>
            </w:r>
          </w:p>
        </w:tc>
      </w:tr>
      <w:tr w:rsidR="00D364E1" w:rsidRPr="00D364E1" w14:paraId="7C7AA948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6F3A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электропривод и автоматика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DDDA1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C3769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Ярослава Сергеевна Федоренко</w:t>
            </w:r>
          </w:p>
        </w:tc>
      </w:tr>
      <w:tr w:rsidR="00D364E1" w:rsidRPr="00D364E1" w14:paraId="73DB1BE8" w14:textId="77777777" w:rsidTr="007E64FB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3BE0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визаж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EB8A5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4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E7B96" w14:textId="77777777" w:rsidR="00D364E1" w:rsidRPr="00D364E1" w:rsidRDefault="00D364E1" w:rsidP="007E64FB">
            <w:pPr>
              <w:rPr>
                <w:rFonts w:ascii="Times New Roman" w:eastAsia="Times New Roman" w:hAnsi="Times New Roman" w:cs="Times New Roman"/>
              </w:rPr>
            </w:pPr>
            <w:r w:rsidRPr="00D364E1">
              <w:rPr>
                <w:rFonts w:ascii="Times New Roman" w:eastAsia="Times New Roman" w:hAnsi="Times New Roman" w:cs="Times New Roman"/>
              </w:rPr>
              <w:t xml:space="preserve">Керимова Лиана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</w:rPr>
              <w:t>Лабазановна</w:t>
            </w:r>
            <w:proofErr w:type="spellEnd"/>
          </w:p>
        </w:tc>
      </w:tr>
    </w:tbl>
    <w:p w14:paraId="3E4063A9" w14:textId="6A7D8023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D364E1">
        <w:rPr>
          <w:rFonts w:ascii="Times New Roman" w:eastAsia="Times New Roman" w:hAnsi="Times New Roman" w:cs="Times New Roman"/>
        </w:rPr>
        <w:t xml:space="preserve">Организаторами </w:t>
      </w:r>
      <w:r w:rsidR="00DD2F15" w:rsidRPr="00D364E1">
        <w:rPr>
          <w:rFonts w:ascii="Times New Roman" w:eastAsia="Times New Roman" w:hAnsi="Times New Roman" w:cs="Times New Roman"/>
        </w:rPr>
        <w:t>р</w:t>
      </w:r>
      <w:r w:rsidR="001314B9" w:rsidRPr="00D364E1">
        <w:rPr>
          <w:rFonts w:ascii="Times New Roman" w:eastAsia="Times New Roman" w:hAnsi="Times New Roman" w:cs="Times New Roman"/>
        </w:rPr>
        <w:t xml:space="preserve">егионального </w:t>
      </w:r>
      <w:r w:rsidR="00E827A2" w:rsidRPr="00D364E1">
        <w:rPr>
          <w:rFonts w:ascii="Times New Roman" w:eastAsia="Times New Roman" w:hAnsi="Times New Roman" w:cs="Times New Roman"/>
        </w:rPr>
        <w:t>ч</w:t>
      </w:r>
      <w:r w:rsidRPr="00D364E1">
        <w:rPr>
          <w:rFonts w:ascii="Times New Roman" w:eastAsia="Times New Roman" w:hAnsi="Times New Roman" w:cs="Times New Roman"/>
        </w:rPr>
        <w:t xml:space="preserve">емпионата «Абилимпикс» выступили </w:t>
      </w:r>
      <w:r w:rsidR="00100B65" w:rsidRPr="00D364E1">
        <w:rPr>
          <w:rFonts w:ascii="Times New Roman" w:eastAsia="Times New Roman" w:hAnsi="Times New Roman" w:cs="Times New Roman"/>
        </w:rPr>
        <w:t>Министерство образования Красноярского края</w:t>
      </w:r>
      <w:r w:rsidRPr="00D364E1">
        <w:rPr>
          <w:rFonts w:ascii="Times New Roman" w:eastAsia="Times New Roman" w:hAnsi="Times New Roman" w:cs="Times New Roman"/>
        </w:rPr>
        <w:t xml:space="preserve"> и Региональный Центр развития движения «Абилимпикс» </w:t>
      </w:r>
      <w:r w:rsidR="001314B9" w:rsidRPr="00D364E1">
        <w:rPr>
          <w:rFonts w:ascii="Times New Roman" w:eastAsia="Times New Roman" w:hAnsi="Times New Roman" w:cs="Times New Roman"/>
        </w:rPr>
        <w:t xml:space="preserve">Красноярского края </w:t>
      </w:r>
      <w:r w:rsidRPr="00D364E1">
        <w:rPr>
          <w:rFonts w:ascii="Times New Roman" w:eastAsia="Times New Roman" w:hAnsi="Times New Roman" w:cs="Times New Roman"/>
        </w:rPr>
        <w:t>при поддержке Национального центра «Абилимпикс» и АНО «Россия – страна возможностей».</w:t>
      </w:r>
    </w:p>
    <w:p w14:paraId="473C2BE0" w14:textId="190BBBD2" w:rsidR="00114255" w:rsidRPr="00D364E1" w:rsidRDefault="00950DE5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 w:rsidRPr="00D364E1">
        <w:rPr>
          <w:rFonts w:ascii="Times New Roman" w:eastAsia="Times New Roman" w:hAnsi="Times New Roman" w:cs="Times New Roman"/>
          <w:color w:val="000000"/>
        </w:rPr>
        <w:t>Финал соревновательного сезона</w:t>
      </w:r>
      <w:r w:rsidR="009C4809" w:rsidRPr="00D364E1">
        <w:rPr>
          <w:rFonts w:ascii="Times New Roman" w:eastAsia="Times New Roman" w:hAnsi="Times New Roman" w:cs="Times New Roman"/>
          <w:color w:val="000000"/>
        </w:rPr>
        <w:t xml:space="preserve">, </w:t>
      </w:r>
      <w:r w:rsidRPr="00D364E1">
        <w:rPr>
          <w:rFonts w:ascii="Times New Roman" w:eastAsia="Times New Roman" w:hAnsi="Times New Roman" w:cs="Times New Roman"/>
          <w:color w:val="000000"/>
        </w:rPr>
        <w:t>Наци</w:t>
      </w:r>
      <w:r w:rsidR="009C4809" w:rsidRPr="00D364E1">
        <w:rPr>
          <w:rFonts w:ascii="Times New Roman" w:eastAsia="Times New Roman" w:hAnsi="Times New Roman" w:cs="Times New Roman"/>
          <w:color w:val="000000"/>
        </w:rPr>
        <w:t>ональный чемпионат «Абилимпикс»,</w:t>
      </w:r>
      <w:r w:rsidR="00E7566E" w:rsidRPr="00D364E1">
        <w:rPr>
          <w:rFonts w:ascii="Times New Roman" w:eastAsia="Times New Roman" w:hAnsi="Times New Roman" w:cs="Times New Roman"/>
          <w:color w:val="000000"/>
        </w:rPr>
        <w:t xml:space="preserve"> </w:t>
      </w:r>
      <w:r w:rsidRPr="00D364E1">
        <w:rPr>
          <w:rFonts w:ascii="Times New Roman" w:eastAsia="Times New Roman" w:hAnsi="Times New Roman" w:cs="Times New Roman"/>
          <w:color w:val="000000"/>
        </w:rPr>
        <w:t>традиционно пройдет в Москве.</w:t>
      </w:r>
      <w:r w:rsidR="00A65B77" w:rsidRPr="00D364E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2DA3D3" w14:textId="0A120846" w:rsidR="00E7566E" w:rsidRPr="00D364E1" w:rsidRDefault="004D2A39" w:rsidP="00E7566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FF"/>
        </w:rPr>
      </w:pPr>
      <w:r w:rsidRPr="00D364E1">
        <w:rPr>
          <w:rFonts w:ascii="Times New Roman" w:eastAsia="Times New Roman" w:hAnsi="Times New Roman" w:cs="Times New Roman"/>
          <w:b/>
        </w:rPr>
        <w:t>Фото</w:t>
      </w:r>
      <w:r w:rsidR="00E7566E" w:rsidRPr="00D364E1">
        <w:rPr>
          <w:rFonts w:ascii="Times New Roman" w:eastAsia="Times New Roman" w:hAnsi="Times New Roman" w:cs="Times New Roman"/>
          <w:b/>
        </w:rPr>
        <w:t xml:space="preserve">материалы доступны по ссылке: </w:t>
      </w:r>
      <w:hyperlink r:id="rId10" w:history="1">
        <w:r w:rsidR="00111E76" w:rsidRPr="00D364E1">
          <w:rPr>
            <w:rStyle w:val="a4"/>
            <w:rFonts w:ascii="Times New Roman" w:eastAsia="Times New Roman" w:hAnsi="Times New Roman" w:cs="Times New Roman"/>
            <w:b/>
          </w:rPr>
          <w:t>https://disk.yandex.com/d/twVf5NkIP9bVxQ</w:t>
        </w:r>
      </w:hyperlink>
      <w:r w:rsidR="00111E76" w:rsidRPr="00D364E1">
        <w:rPr>
          <w:rStyle w:val="a4"/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DBA3E84" w14:textId="2EEAEE7B" w:rsidR="00B0566C" w:rsidRPr="00D364E1" w:rsidRDefault="00B0566C" w:rsidP="00B0566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364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справка:</w:t>
      </w:r>
    </w:p>
    <w:p w14:paraId="4CFD25B2" w14:textId="77777777" w:rsidR="00B0566C" w:rsidRPr="00D364E1" w:rsidRDefault="00B0566C" w:rsidP="00B0566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364E1"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 w:rsidRPr="00D364E1">
        <w:rPr>
          <w:rFonts w:ascii="Times New Roman" w:eastAsia="Times New Roman" w:hAnsi="Times New Roman" w:cs="Times New Roman"/>
          <w:bCs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 ФГБОУ ДПО «Институт развития профессионального образования».</w:t>
      </w:r>
    </w:p>
    <w:p w14:paraId="269BEC0A" w14:textId="77777777" w:rsidR="00B0566C" w:rsidRPr="00D364E1" w:rsidRDefault="00B0566C" w:rsidP="00B0566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364E1">
        <w:rPr>
          <w:rFonts w:ascii="Times New Roman" w:eastAsia="Times New Roman" w:hAnsi="Times New Roman" w:cs="Times New Roman"/>
          <w:b/>
          <w:sz w:val="22"/>
          <w:szCs w:val="22"/>
        </w:rPr>
        <w:t xml:space="preserve">Автономная некоммерческая организация (АНО) «Россия – страна возможностей» </w:t>
      </w:r>
      <w:r w:rsidRPr="00D364E1">
        <w:rPr>
          <w:rFonts w:ascii="Times New Roman" w:eastAsia="Times New Roman" w:hAnsi="Times New Roman" w:cs="Times New Roman"/>
          <w:sz w:val="22"/>
          <w:szCs w:val="22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4242FEE4" w14:textId="46BB1552" w:rsidR="00EB512E" w:rsidRPr="00D364E1" w:rsidRDefault="00B0566C" w:rsidP="00B0566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364E1">
        <w:rPr>
          <w:rFonts w:ascii="Times New Roman" w:eastAsia="Times New Roman" w:hAnsi="Times New Roman" w:cs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всероссийская олимпиада студентов «Я – профессионал», конкурс «Твой ход», всероссийский конкурс «Большая перемена», всероссийский проект «Время карьеры», проект «</w:t>
      </w:r>
      <w:proofErr w:type="spellStart"/>
      <w:r w:rsidRPr="00D364E1">
        <w:rPr>
          <w:rFonts w:ascii="Times New Roman" w:eastAsia="Times New Roman" w:hAnsi="Times New Roman" w:cs="Times New Roman"/>
          <w:sz w:val="22"/>
          <w:szCs w:val="22"/>
        </w:rPr>
        <w:t>ТопБЛОГ</w:t>
      </w:r>
      <w:proofErr w:type="spellEnd"/>
      <w:r w:rsidRPr="00D364E1">
        <w:rPr>
          <w:rFonts w:ascii="Times New Roman" w:eastAsia="Times New Roman" w:hAnsi="Times New Roman" w:cs="Times New Roman"/>
          <w:sz w:val="22"/>
          <w:szCs w:val="22"/>
        </w:rPr>
        <w:t>», проект «Профстажировки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D364E1">
        <w:rPr>
          <w:rFonts w:ascii="Times New Roman" w:eastAsia="Times New Roman" w:hAnsi="Times New Roman" w:cs="Times New Roman"/>
          <w:sz w:val="22"/>
          <w:szCs w:val="22"/>
        </w:rPr>
        <w:t>Грантовый</w:t>
      </w:r>
      <w:proofErr w:type="spellEnd"/>
      <w:r w:rsidRPr="00D364E1">
        <w:rPr>
          <w:rFonts w:ascii="Times New Roman" w:eastAsia="Times New Roman" w:hAnsi="Times New Roman" w:cs="Times New Roman"/>
          <w:sz w:val="22"/>
          <w:szCs w:val="22"/>
        </w:rPr>
        <w:t xml:space="preserve"> конкурс молодежных инициатив», конкурс «Цифровой прорыв», всероссийский профессиональный конкурс «Флагманы образования», всероссийский конкурс </w:t>
      </w:r>
      <w:r w:rsidRPr="00D364E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«Лучший социальный проект года», соревнования по профессиональному мастерству среди людей с инвалидностью «Абилимпикс», всероссийский молодежный кубок по менеджменту «Управляй!», Российская национальная премия «Студент года», движение </w:t>
      </w:r>
      <w:proofErr w:type="spellStart"/>
      <w:r w:rsidRPr="00D364E1">
        <w:rPr>
          <w:rFonts w:ascii="Times New Roman" w:eastAsia="Times New Roman" w:hAnsi="Times New Roman" w:cs="Times New Roman"/>
          <w:sz w:val="22"/>
          <w:szCs w:val="22"/>
        </w:rPr>
        <w:t>Ворлдскиллс</w:t>
      </w:r>
      <w:proofErr w:type="spellEnd"/>
      <w:r w:rsidRPr="00D364E1">
        <w:rPr>
          <w:rFonts w:ascii="Times New Roman" w:eastAsia="Times New Roman" w:hAnsi="Times New Roman" w:cs="Times New Roman"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проект «</w:t>
      </w:r>
      <w:proofErr w:type="spellStart"/>
      <w:r w:rsidRPr="00D364E1">
        <w:rPr>
          <w:rFonts w:ascii="Times New Roman" w:eastAsia="Times New Roman" w:hAnsi="Times New Roman" w:cs="Times New Roman"/>
          <w:sz w:val="22"/>
          <w:szCs w:val="22"/>
        </w:rPr>
        <w:t>Хакатоны</w:t>
      </w:r>
      <w:proofErr w:type="spellEnd"/>
      <w:r w:rsidRPr="00D364E1">
        <w:rPr>
          <w:rFonts w:ascii="Times New Roman" w:eastAsia="Times New Roman" w:hAnsi="Times New Roman" w:cs="Times New Roman"/>
          <w:sz w:val="22"/>
          <w:szCs w:val="22"/>
        </w:rPr>
        <w:t xml:space="preserve"> и лекции по искусственному интеллекту» и платформа «Другое дело».</w:t>
      </w:r>
    </w:p>
    <w:p w14:paraId="2B93E1DC" w14:textId="3DE2F2C1" w:rsidR="00F610F2" w:rsidRPr="00D364E1" w:rsidRDefault="00F610F2" w:rsidP="003B5B9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364E1">
        <w:rPr>
          <w:rFonts w:ascii="Times New Roman" w:eastAsia="Times New Roman" w:hAnsi="Times New Roman" w:cs="Times New Roman"/>
          <w:b/>
          <w:bCs/>
          <w:u w:val="single"/>
        </w:rPr>
        <w:t xml:space="preserve">Контактная информация: </w:t>
      </w:r>
      <w:r w:rsidR="0084454C" w:rsidRPr="00D364E1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tbl>
      <w:tblPr>
        <w:tblW w:w="937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3118"/>
        <w:gridCol w:w="3119"/>
      </w:tblGrid>
      <w:tr w:rsidR="00F610F2" w:rsidRPr="00D364E1" w14:paraId="6EE3FF5C" w14:textId="77777777" w:rsidTr="000E3410">
        <w:trPr>
          <w:trHeight w:val="45"/>
        </w:trPr>
        <w:tc>
          <w:tcPr>
            <w:tcW w:w="3141" w:type="dxa"/>
          </w:tcPr>
          <w:p w14:paraId="634C907B" w14:textId="3F147911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Центра развития движения «Абилимпикс» </w:t>
            </w:r>
            <w:r w:rsidR="004D2A39" w:rsidRPr="00D36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  <w:p w14:paraId="3CE55FDC" w14:textId="77777777" w:rsidR="00596A55" w:rsidRPr="00D364E1" w:rsidRDefault="00596A55" w:rsidP="00596A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Оксана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Батынская</w:t>
            </w:r>
            <w:proofErr w:type="spellEnd"/>
          </w:p>
          <w:p w14:paraId="469B5AFB" w14:textId="77777777" w:rsidR="00596A55" w:rsidRPr="00D364E1" w:rsidRDefault="00596A55" w:rsidP="00596A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+ 7 (391) 204-06-74</w:t>
            </w:r>
          </w:p>
          <w:p w14:paraId="30C89213" w14:textId="50FE23C7" w:rsidR="00F610F2" w:rsidRPr="00D364E1" w:rsidRDefault="00596A55" w:rsidP="00596A5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zamuvr@pl9.ru</w:t>
            </w:r>
          </w:p>
        </w:tc>
        <w:tc>
          <w:tcPr>
            <w:tcW w:w="3118" w:type="dxa"/>
          </w:tcPr>
          <w:p w14:paraId="1998AA63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по коммуникациям </w:t>
            </w:r>
          </w:p>
          <w:p w14:paraId="10CD5662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НЦ «Абилимпикс» </w:t>
            </w:r>
          </w:p>
          <w:p w14:paraId="3077ACD8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Олег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Толкайлов</w:t>
            </w:r>
            <w:proofErr w:type="spellEnd"/>
          </w:p>
          <w:p w14:paraId="7A2E99A1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>+ 7 (966) 179-99-80</w:t>
            </w:r>
          </w:p>
          <w:p w14:paraId="68C8BA69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>o.tolkailov@abilympics-russia.ru</w:t>
            </w:r>
          </w:p>
        </w:tc>
        <w:tc>
          <w:tcPr>
            <w:tcW w:w="3119" w:type="dxa"/>
          </w:tcPr>
          <w:p w14:paraId="77A430F9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70F7B0B2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>Барсегова</w:t>
            </w:r>
            <w:proofErr w:type="spellEnd"/>
          </w:p>
          <w:p w14:paraId="6942A0C3" w14:textId="77777777" w:rsidR="00F610F2" w:rsidRPr="00D364E1" w:rsidRDefault="00F610F2" w:rsidP="00E827A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4E1"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3C1E3BAC" w14:textId="77777777" w:rsidR="00F610F2" w:rsidRPr="00D364E1" w:rsidRDefault="00711F56" w:rsidP="00E827A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11">
              <w:r w:rsidR="00F610F2" w:rsidRPr="00D364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</w:p>
        </w:tc>
      </w:tr>
    </w:tbl>
    <w:p w14:paraId="138BC169" w14:textId="77777777" w:rsidR="00114255" w:rsidRPr="00D364E1" w:rsidRDefault="00114255" w:rsidP="009C4809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114255" w:rsidRPr="00D364E1" w:rsidSect="00111E76">
      <w:headerReference w:type="default" r:id="rId12"/>
      <w:pgSz w:w="11900" w:h="16840"/>
      <w:pgMar w:top="1701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FA90" w14:textId="77777777" w:rsidR="00711F56" w:rsidRDefault="00711F56">
      <w:r>
        <w:separator/>
      </w:r>
    </w:p>
  </w:endnote>
  <w:endnote w:type="continuationSeparator" w:id="0">
    <w:p w14:paraId="4EF143F7" w14:textId="77777777" w:rsidR="00711F56" w:rsidRDefault="007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1B2E" w14:textId="77777777" w:rsidR="00711F56" w:rsidRDefault="00711F56">
      <w:r>
        <w:separator/>
      </w:r>
    </w:p>
  </w:footnote>
  <w:footnote w:type="continuationSeparator" w:id="0">
    <w:p w14:paraId="51FE1F7A" w14:textId="77777777" w:rsidR="00711F56" w:rsidRDefault="007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B37" w14:textId="6CE746A6" w:rsidR="00114255" w:rsidRDefault="00F610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568BE80" wp14:editId="0E610C8B">
          <wp:simplePos x="0" y="0"/>
          <wp:positionH relativeFrom="column">
            <wp:posOffset>3372485</wp:posOffset>
          </wp:positionH>
          <wp:positionV relativeFrom="paragraph">
            <wp:posOffset>-194310</wp:posOffset>
          </wp:positionV>
          <wp:extent cx="1005840" cy="676910"/>
          <wp:effectExtent l="0" t="0" r="3810" b="889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2AF462" wp14:editId="56EE1CCE">
          <wp:simplePos x="0" y="0"/>
          <wp:positionH relativeFrom="column">
            <wp:posOffset>4482465</wp:posOffset>
          </wp:positionH>
          <wp:positionV relativeFrom="paragraph">
            <wp:posOffset>-128270</wp:posOffset>
          </wp:positionV>
          <wp:extent cx="1390015" cy="530225"/>
          <wp:effectExtent l="0" t="0" r="635" b="3175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55"/>
    <w:rsid w:val="000D444D"/>
    <w:rsid w:val="000E02D1"/>
    <w:rsid w:val="000E387A"/>
    <w:rsid w:val="000F02BF"/>
    <w:rsid w:val="000F129F"/>
    <w:rsid w:val="00100B65"/>
    <w:rsid w:val="00111E76"/>
    <w:rsid w:val="00114255"/>
    <w:rsid w:val="001314B9"/>
    <w:rsid w:val="00151BE9"/>
    <w:rsid w:val="0018133C"/>
    <w:rsid w:val="00197B92"/>
    <w:rsid w:val="001B504F"/>
    <w:rsid w:val="001F522D"/>
    <w:rsid w:val="002614B5"/>
    <w:rsid w:val="002A1A9F"/>
    <w:rsid w:val="002A64E0"/>
    <w:rsid w:val="002B0F63"/>
    <w:rsid w:val="002D3685"/>
    <w:rsid w:val="002E4762"/>
    <w:rsid w:val="00303975"/>
    <w:rsid w:val="00367941"/>
    <w:rsid w:val="003802C5"/>
    <w:rsid w:val="003B5B9C"/>
    <w:rsid w:val="003B5F67"/>
    <w:rsid w:val="00413CD3"/>
    <w:rsid w:val="0042032B"/>
    <w:rsid w:val="00457C37"/>
    <w:rsid w:val="004A67C2"/>
    <w:rsid w:val="004C60E2"/>
    <w:rsid w:val="004D2A39"/>
    <w:rsid w:val="00527F0A"/>
    <w:rsid w:val="00542243"/>
    <w:rsid w:val="005563E4"/>
    <w:rsid w:val="00596A55"/>
    <w:rsid w:val="005F4BC9"/>
    <w:rsid w:val="00600FE7"/>
    <w:rsid w:val="00632BD2"/>
    <w:rsid w:val="00711F56"/>
    <w:rsid w:val="00720E0A"/>
    <w:rsid w:val="0072127B"/>
    <w:rsid w:val="00733274"/>
    <w:rsid w:val="00737F6A"/>
    <w:rsid w:val="00790EDF"/>
    <w:rsid w:val="007E4134"/>
    <w:rsid w:val="007E4ED0"/>
    <w:rsid w:val="007E64FB"/>
    <w:rsid w:val="00826228"/>
    <w:rsid w:val="0084454C"/>
    <w:rsid w:val="008F6CC3"/>
    <w:rsid w:val="008F79BC"/>
    <w:rsid w:val="009102F1"/>
    <w:rsid w:val="00920A3C"/>
    <w:rsid w:val="009327FA"/>
    <w:rsid w:val="00950DE5"/>
    <w:rsid w:val="009736F8"/>
    <w:rsid w:val="009929F4"/>
    <w:rsid w:val="009A45D4"/>
    <w:rsid w:val="009B1AE6"/>
    <w:rsid w:val="009C4809"/>
    <w:rsid w:val="00A323A6"/>
    <w:rsid w:val="00A45B14"/>
    <w:rsid w:val="00A65B77"/>
    <w:rsid w:val="00AC58C7"/>
    <w:rsid w:val="00AE336E"/>
    <w:rsid w:val="00AF335F"/>
    <w:rsid w:val="00AF6BFD"/>
    <w:rsid w:val="00B007DA"/>
    <w:rsid w:val="00B0566C"/>
    <w:rsid w:val="00B16441"/>
    <w:rsid w:val="00B23E1A"/>
    <w:rsid w:val="00B32285"/>
    <w:rsid w:val="00B435EE"/>
    <w:rsid w:val="00BD642E"/>
    <w:rsid w:val="00C634CA"/>
    <w:rsid w:val="00CB5F90"/>
    <w:rsid w:val="00D364E1"/>
    <w:rsid w:val="00D816EB"/>
    <w:rsid w:val="00DA4F0F"/>
    <w:rsid w:val="00DC288C"/>
    <w:rsid w:val="00DD2F15"/>
    <w:rsid w:val="00E037C8"/>
    <w:rsid w:val="00E5066B"/>
    <w:rsid w:val="00E50C7F"/>
    <w:rsid w:val="00E7566E"/>
    <w:rsid w:val="00E827A2"/>
    <w:rsid w:val="00E938EB"/>
    <w:rsid w:val="00E96809"/>
    <w:rsid w:val="00EA513B"/>
    <w:rsid w:val="00EA5D1A"/>
    <w:rsid w:val="00EB0A90"/>
    <w:rsid w:val="00EB512E"/>
    <w:rsid w:val="00ED0D45"/>
    <w:rsid w:val="00EF366A"/>
    <w:rsid w:val="00F610F2"/>
    <w:rsid w:val="00FB1E6D"/>
    <w:rsid w:val="00FE2449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D3DE"/>
  <w15:docId w15:val="{868532DB-5375-4132-861D-B1B2BEE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65E5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65E53"/>
    <w:rPr>
      <w:color w:val="605E5C"/>
      <w:shd w:val="clear" w:color="auto" w:fill="E1DFDD"/>
    </w:rPr>
  </w:style>
  <w:style w:type="paragraph" w:customStyle="1" w:styleId="Default">
    <w:name w:val="Default"/>
    <w:rsid w:val="00A65E5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a5">
    <w:name w:val="Normal (Web)"/>
    <w:basedOn w:val="a"/>
    <w:uiPriority w:val="99"/>
    <w:semiHidden/>
    <w:unhideWhenUsed/>
    <w:rsid w:val="000E2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B2062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B2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2342"/>
  </w:style>
  <w:style w:type="paragraph" w:styleId="a9">
    <w:name w:val="footer"/>
    <w:basedOn w:val="a"/>
    <w:link w:val="aa"/>
    <w:uiPriority w:val="99"/>
    <w:unhideWhenUsed/>
    <w:rsid w:val="006B2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2342"/>
  </w:style>
  <w:style w:type="character" w:customStyle="1" w:styleId="20">
    <w:name w:val="Неразрешенное упоминание2"/>
    <w:basedOn w:val="a0"/>
    <w:uiPriority w:val="99"/>
    <w:semiHidden/>
    <w:unhideWhenUsed/>
    <w:rsid w:val="00640D3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E5B38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B38"/>
    <w:rPr>
      <w:rFonts w:ascii="Times New Roman" w:hAnsi="Times New Roman" w:cs="Times New Roman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Emphasis"/>
    <w:basedOn w:val="a0"/>
    <w:uiPriority w:val="20"/>
    <w:qFormat/>
    <w:rsid w:val="00CB5F9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lympics-russ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barsegova@r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com/d/twVf5NkIP9bV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Humq5J1Ao5cAsUByW49+ImcHg==">AMUW2mVndsIqADOvrixfdUfgPl031z77sIggVAb7KLfMiVZc1XFD02WNsC9rSM1DeKE2mJyOUK+kzl/HNcvk2Sfq5EXgEAOwgufKn5gCEjzjqc1N9jOldDYwb5SVY+Kv0NBTYNqUstq3j2aHVa4TG4DWRHMJZZI4Ng==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51445F-A5FA-4A1C-A925-B1B5995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2022-04-22T03:10:00Z</dcterms:created>
  <dcterms:modified xsi:type="dcterms:W3CDTF">2022-04-22T08:47:00Z</dcterms:modified>
</cp:coreProperties>
</file>